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9233B" w14:textId="23089FD7" w:rsidR="00EA23DF" w:rsidRPr="00EA23DF" w:rsidRDefault="00EA23DF" w:rsidP="00EA23DF">
      <w:pPr>
        <w:jc w:val="right"/>
        <w:rPr>
          <w:i/>
        </w:rPr>
      </w:pPr>
      <w:r w:rsidRPr="00EA23DF">
        <w:rPr>
          <w:i/>
        </w:rPr>
        <w:t>Page 1</w:t>
      </w:r>
    </w:p>
    <w:p w14:paraId="6226DFFA" w14:textId="1DBC4F49" w:rsidR="008210A2" w:rsidRPr="008210A2" w:rsidRDefault="008210A2" w:rsidP="00E95B4B">
      <w:pPr>
        <w:jc w:val="center"/>
        <w:rPr>
          <w:b/>
        </w:rPr>
      </w:pPr>
      <w:r w:rsidRPr="008210A2">
        <w:rPr>
          <w:b/>
        </w:rPr>
        <w:t>DRAFT</w:t>
      </w:r>
    </w:p>
    <w:p w14:paraId="48D30300" w14:textId="6AD750B1" w:rsidR="008210A2" w:rsidRPr="008210A2" w:rsidRDefault="008210A2" w:rsidP="00DC2023">
      <w:pPr>
        <w:spacing w:after="0" w:line="240" w:lineRule="auto"/>
        <w:jc w:val="center"/>
        <w:rPr>
          <w:b/>
          <w:sz w:val="24"/>
          <w:szCs w:val="24"/>
        </w:rPr>
      </w:pPr>
      <w:r w:rsidRPr="008210A2">
        <w:rPr>
          <w:b/>
          <w:sz w:val="24"/>
          <w:szCs w:val="24"/>
        </w:rPr>
        <w:t xml:space="preserve">MINUTES OF MEETING OF BACONSTHORPE PARISH COUNCIL </w:t>
      </w:r>
    </w:p>
    <w:p w14:paraId="2395223B" w14:textId="7F2075F6" w:rsidR="00DC2023" w:rsidRDefault="008210A2" w:rsidP="00DC2023">
      <w:pPr>
        <w:spacing w:after="0" w:line="240" w:lineRule="auto"/>
        <w:jc w:val="center"/>
        <w:rPr>
          <w:b/>
        </w:rPr>
      </w:pPr>
      <w:r>
        <w:rPr>
          <w:b/>
        </w:rPr>
        <w:t xml:space="preserve">Held on </w:t>
      </w:r>
      <w:r w:rsidR="00CB5B5D">
        <w:rPr>
          <w:b/>
        </w:rPr>
        <w:t xml:space="preserve">Monday </w:t>
      </w:r>
      <w:r w:rsidR="001A13D6">
        <w:rPr>
          <w:b/>
        </w:rPr>
        <w:t>16</w:t>
      </w:r>
      <w:r w:rsidR="001A13D6" w:rsidRPr="001A13D6">
        <w:rPr>
          <w:b/>
          <w:vertAlign w:val="superscript"/>
        </w:rPr>
        <w:t>th</w:t>
      </w:r>
      <w:r w:rsidR="001A13D6">
        <w:rPr>
          <w:b/>
        </w:rPr>
        <w:t xml:space="preserve"> September</w:t>
      </w:r>
      <w:r w:rsidR="00CB5B5D" w:rsidRPr="006D182F">
        <w:rPr>
          <w:b/>
        </w:rPr>
        <w:t xml:space="preserve"> 2019 at 7.30pm</w:t>
      </w:r>
      <w:r>
        <w:rPr>
          <w:b/>
        </w:rPr>
        <w:t xml:space="preserve"> in the Village Hall</w:t>
      </w:r>
    </w:p>
    <w:p w14:paraId="516176F4" w14:textId="77777777" w:rsidR="008210A2" w:rsidRPr="008210A2" w:rsidRDefault="008210A2" w:rsidP="00DC2023">
      <w:pPr>
        <w:spacing w:after="0" w:line="240" w:lineRule="auto"/>
        <w:jc w:val="center"/>
      </w:pPr>
    </w:p>
    <w:p w14:paraId="231D5DB0" w14:textId="5BD6D3F0" w:rsidR="008210A2" w:rsidRDefault="008210A2" w:rsidP="008210A2">
      <w:pPr>
        <w:spacing w:after="0" w:line="240" w:lineRule="auto"/>
        <w:ind w:left="1134" w:hanging="1134"/>
        <w:jc w:val="both"/>
      </w:pPr>
      <w:r w:rsidRPr="008210A2">
        <w:t>Present</w:t>
      </w:r>
      <w:r>
        <w:t>:</w:t>
      </w:r>
      <w:r>
        <w:tab/>
        <w:t xml:space="preserve">Chairman Cllr. J. Cooper, Vice Chairman Cllr. M. Day, </w:t>
      </w:r>
      <w:r w:rsidR="00BC7786">
        <w:t>Cllr. T. Benton-Wo</w:t>
      </w:r>
      <w:r>
        <w:t>rboys, Cllr. A. Galpin</w:t>
      </w:r>
    </w:p>
    <w:p w14:paraId="57E9C5A9" w14:textId="77777777" w:rsidR="008210A2" w:rsidRDefault="008210A2" w:rsidP="008210A2">
      <w:pPr>
        <w:spacing w:after="0" w:line="240" w:lineRule="auto"/>
        <w:ind w:left="1134" w:hanging="1134"/>
        <w:jc w:val="both"/>
      </w:pPr>
    </w:p>
    <w:p w14:paraId="0702EF25" w14:textId="77777777" w:rsidR="008210A2" w:rsidRDefault="008210A2" w:rsidP="008210A2">
      <w:pPr>
        <w:spacing w:after="0" w:line="240" w:lineRule="auto"/>
        <w:ind w:left="1134" w:hanging="1134"/>
        <w:jc w:val="both"/>
      </w:pPr>
      <w:r>
        <w:t>In attendance:  Clerk Mrs. S. Hayden</w:t>
      </w:r>
    </w:p>
    <w:p w14:paraId="3B4E2D95" w14:textId="7C5E13C5" w:rsidR="008210A2" w:rsidRDefault="008210A2" w:rsidP="008210A2">
      <w:pPr>
        <w:spacing w:after="0" w:line="240" w:lineRule="auto"/>
        <w:ind w:left="1134" w:hanging="1134"/>
        <w:jc w:val="both"/>
      </w:pPr>
      <w:r>
        <w:tab/>
        <w:t xml:space="preserve">      </w:t>
      </w:r>
      <w:r w:rsidR="00825229">
        <w:t>Dis</w:t>
      </w:r>
      <w:r>
        <w:t>trict Cllr. P. Butikofer</w:t>
      </w:r>
    </w:p>
    <w:p w14:paraId="7E0080A2" w14:textId="77777777" w:rsidR="008210A2" w:rsidRDefault="008210A2" w:rsidP="008210A2">
      <w:pPr>
        <w:spacing w:after="0" w:line="240" w:lineRule="auto"/>
        <w:ind w:left="1134" w:hanging="1134"/>
        <w:jc w:val="both"/>
      </w:pPr>
    </w:p>
    <w:p w14:paraId="7453C9D3" w14:textId="60367433" w:rsidR="008210A2" w:rsidRDefault="008210A2" w:rsidP="008210A2">
      <w:pPr>
        <w:spacing w:after="0" w:line="240" w:lineRule="auto"/>
        <w:ind w:left="1134" w:hanging="1134"/>
        <w:jc w:val="both"/>
      </w:pPr>
      <w:r>
        <w:t>The Cha</w:t>
      </w:r>
      <w:r w:rsidR="008D04DE">
        <w:t>irman opened the meeting at 7.42</w:t>
      </w:r>
      <w:r>
        <w:t>pm</w:t>
      </w:r>
    </w:p>
    <w:p w14:paraId="4D7290F9" w14:textId="77777777" w:rsidR="008210A2" w:rsidRDefault="008210A2" w:rsidP="008210A2">
      <w:pPr>
        <w:spacing w:after="0" w:line="240" w:lineRule="auto"/>
        <w:ind w:left="1134" w:hanging="1134"/>
        <w:jc w:val="both"/>
      </w:pPr>
    </w:p>
    <w:p w14:paraId="41E7863F" w14:textId="7C1D0AEB" w:rsidR="008210A2" w:rsidRDefault="008210A2" w:rsidP="00EA23DF">
      <w:pPr>
        <w:tabs>
          <w:tab w:val="left" w:pos="709"/>
        </w:tabs>
        <w:spacing w:after="0" w:line="240" w:lineRule="auto"/>
        <w:ind w:left="709" w:hanging="709"/>
        <w:jc w:val="both"/>
      </w:pPr>
      <w:r>
        <w:t>1.</w:t>
      </w:r>
      <w:r>
        <w:tab/>
      </w:r>
      <w:r>
        <w:rPr>
          <w:u w:val="single"/>
        </w:rPr>
        <w:t>Apologies for Absence</w:t>
      </w:r>
    </w:p>
    <w:p w14:paraId="0138C785" w14:textId="7A283DBA" w:rsidR="008210A2" w:rsidRDefault="008210A2" w:rsidP="00EA23DF">
      <w:pPr>
        <w:tabs>
          <w:tab w:val="left" w:pos="709"/>
        </w:tabs>
        <w:spacing w:after="0" w:line="240" w:lineRule="auto"/>
        <w:ind w:left="709" w:hanging="709"/>
        <w:jc w:val="both"/>
      </w:pPr>
      <w:r>
        <w:tab/>
        <w:t>County Cllr. S. Aquarone</w:t>
      </w:r>
      <w:r w:rsidR="008D04DE">
        <w:t>, Cllr. S. Belbin</w:t>
      </w:r>
    </w:p>
    <w:p w14:paraId="2781F863" w14:textId="77777777" w:rsidR="008210A2" w:rsidRDefault="008210A2" w:rsidP="00EA23DF">
      <w:pPr>
        <w:tabs>
          <w:tab w:val="left" w:pos="709"/>
        </w:tabs>
        <w:spacing w:after="0" w:line="240" w:lineRule="auto"/>
        <w:ind w:left="709" w:hanging="709"/>
        <w:jc w:val="both"/>
      </w:pPr>
    </w:p>
    <w:p w14:paraId="1C67A822" w14:textId="7859D7CF" w:rsidR="008210A2" w:rsidRDefault="008210A2" w:rsidP="00EA23DF">
      <w:pPr>
        <w:tabs>
          <w:tab w:val="left" w:pos="709"/>
        </w:tabs>
        <w:spacing w:after="0" w:line="240" w:lineRule="auto"/>
        <w:ind w:left="709" w:hanging="709"/>
        <w:jc w:val="both"/>
      </w:pPr>
      <w:r>
        <w:t>2.</w:t>
      </w:r>
      <w:r>
        <w:tab/>
      </w:r>
      <w:r>
        <w:rPr>
          <w:u w:val="single"/>
        </w:rPr>
        <w:t xml:space="preserve">Declarations of Interest </w:t>
      </w:r>
      <w:r w:rsidRPr="008210A2">
        <w:t xml:space="preserve">- </w:t>
      </w:r>
      <w:r>
        <w:rPr>
          <w:u w:val="single"/>
        </w:rPr>
        <w:t>t</w:t>
      </w:r>
      <w:r w:rsidRPr="008210A2">
        <w:rPr>
          <w:u w:val="single"/>
        </w:rPr>
        <w:t>o receive declarations of interest in agenda items</w:t>
      </w:r>
    </w:p>
    <w:p w14:paraId="691E1E1C" w14:textId="44FAE548" w:rsidR="008210A2" w:rsidRDefault="008210A2" w:rsidP="00EA23DF">
      <w:pPr>
        <w:tabs>
          <w:tab w:val="left" w:pos="709"/>
        </w:tabs>
        <w:spacing w:after="0" w:line="240" w:lineRule="auto"/>
        <w:ind w:left="709" w:hanging="709"/>
        <w:jc w:val="both"/>
      </w:pPr>
      <w:r>
        <w:tab/>
        <w:t>None</w:t>
      </w:r>
    </w:p>
    <w:p w14:paraId="208FBAB8" w14:textId="77777777" w:rsidR="008210A2" w:rsidRDefault="008210A2" w:rsidP="00EA23DF">
      <w:pPr>
        <w:tabs>
          <w:tab w:val="left" w:pos="709"/>
        </w:tabs>
        <w:spacing w:after="0" w:line="240" w:lineRule="auto"/>
        <w:ind w:left="709" w:hanging="709"/>
        <w:jc w:val="both"/>
      </w:pPr>
    </w:p>
    <w:p w14:paraId="683ADD16" w14:textId="601AD37B" w:rsidR="008210A2" w:rsidRDefault="008210A2" w:rsidP="00EA23DF">
      <w:pPr>
        <w:tabs>
          <w:tab w:val="left" w:pos="709"/>
        </w:tabs>
        <w:spacing w:after="0" w:line="240" w:lineRule="auto"/>
        <w:ind w:left="709" w:hanging="709"/>
        <w:jc w:val="both"/>
      </w:pPr>
      <w:r>
        <w:t>3.</w:t>
      </w:r>
      <w:r>
        <w:tab/>
      </w:r>
      <w:r>
        <w:rPr>
          <w:u w:val="single"/>
        </w:rPr>
        <w:t xml:space="preserve">Minutes – to approve the minutes of the previous meeting held on </w:t>
      </w:r>
      <w:r w:rsidR="008D04DE">
        <w:rPr>
          <w:u w:val="single"/>
        </w:rPr>
        <w:t>15</w:t>
      </w:r>
      <w:r w:rsidR="008D04DE" w:rsidRPr="008D04DE">
        <w:rPr>
          <w:u w:val="single"/>
          <w:vertAlign w:val="superscript"/>
        </w:rPr>
        <w:t>th</w:t>
      </w:r>
      <w:r w:rsidR="008D04DE">
        <w:rPr>
          <w:u w:val="single"/>
        </w:rPr>
        <w:t xml:space="preserve"> July </w:t>
      </w:r>
      <w:r>
        <w:rPr>
          <w:u w:val="single"/>
        </w:rPr>
        <w:t>2019</w:t>
      </w:r>
    </w:p>
    <w:p w14:paraId="5527E203" w14:textId="437F2B17" w:rsidR="008210A2" w:rsidRDefault="008210A2" w:rsidP="00EA23DF">
      <w:pPr>
        <w:tabs>
          <w:tab w:val="left" w:pos="709"/>
        </w:tabs>
        <w:spacing w:after="0" w:line="240" w:lineRule="auto"/>
        <w:ind w:left="709" w:hanging="709"/>
        <w:jc w:val="both"/>
      </w:pPr>
      <w:r>
        <w:tab/>
        <w:t>These were approved and signed by the Chairman</w:t>
      </w:r>
    </w:p>
    <w:p w14:paraId="57D5E355" w14:textId="77777777" w:rsidR="008210A2" w:rsidRDefault="008210A2" w:rsidP="00EA23DF">
      <w:pPr>
        <w:tabs>
          <w:tab w:val="left" w:pos="709"/>
        </w:tabs>
        <w:spacing w:after="0" w:line="240" w:lineRule="auto"/>
        <w:ind w:left="709" w:hanging="709"/>
        <w:jc w:val="both"/>
      </w:pPr>
    </w:p>
    <w:p w14:paraId="00A4EAD3" w14:textId="65E30FAD" w:rsidR="008210A2" w:rsidRDefault="008210A2" w:rsidP="00EA23DF">
      <w:pPr>
        <w:tabs>
          <w:tab w:val="left" w:pos="709"/>
        </w:tabs>
        <w:spacing w:after="0" w:line="240" w:lineRule="auto"/>
        <w:ind w:left="709" w:hanging="709"/>
        <w:jc w:val="both"/>
      </w:pPr>
      <w:r>
        <w:t>4.</w:t>
      </w:r>
      <w:r>
        <w:tab/>
      </w:r>
      <w:r>
        <w:rPr>
          <w:u w:val="single"/>
        </w:rPr>
        <w:t>Matters Arising</w:t>
      </w:r>
    </w:p>
    <w:p w14:paraId="52DD5E07" w14:textId="0CE557D0" w:rsidR="008210A2" w:rsidRDefault="00CA09A6" w:rsidP="00EA23DF">
      <w:pPr>
        <w:tabs>
          <w:tab w:val="left" w:pos="709"/>
        </w:tabs>
        <w:spacing w:after="0" w:line="240" w:lineRule="auto"/>
        <w:ind w:left="709" w:hanging="709"/>
        <w:jc w:val="both"/>
      </w:pPr>
      <w:r>
        <w:tab/>
        <w:t xml:space="preserve">The Clerk had requested Sure Start Centre vacancies be put on the village website.  She had been </w:t>
      </w:r>
      <w:r w:rsidR="0046643A">
        <w:t>appointed a</w:t>
      </w:r>
      <w:r>
        <w:t xml:space="preserve"> signatory on the bank account and had internet access.  The stile had been replaced with a wide barrier – agreed it was a good compromise.  Rats on the allotments had been dealt with.</w:t>
      </w:r>
    </w:p>
    <w:p w14:paraId="1ED46509" w14:textId="77777777" w:rsidR="008210A2" w:rsidRDefault="008210A2" w:rsidP="00EA23DF">
      <w:pPr>
        <w:tabs>
          <w:tab w:val="left" w:pos="709"/>
        </w:tabs>
        <w:spacing w:after="0" w:line="240" w:lineRule="auto"/>
        <w:ind w:left="709" w:hanging="709"/>
        <w:jc w:val="both"/>
      </w:pPr>
    </w:p>
    <w:p w14:paraId="65DE3D59" w14:textId="2EF9FE5F" w:rsidR="008210A2" w:rsidRDefault="008210A2" w:rsidP="00EA23DF">
      <w:pPr>
        <w:tabs>
          <w:tab w:val="left" w:pos="709"/>
        </w:tabs>
        <w:spacing w:after="0" w:line="240" w:lineRule="auto"/>
        <w:ind w:left="709" w:hanging="709"/>
        <w:jc w:val="both"/>
      </w:pPr>
      <w:r>
        <w:t>5.</w:t>
      </w:r>
      <w:r>
        <w:tab/>
      </w:r>
      <w:r w:rsidR="005676B9">
        <w:rPr>
          <w:u w:val="single"/>
        </w:rPr>
        <w:t>Open Session for members of the public to speak</w:t>
      </w:r>
    </w:p>
    <w:p w14:paraId="47A05E39" w14:textId="40296234" w:rsidR="005676B9" w:rsidRPr="005676B9" w:rsidRDefault="005676B9" w:rsidP="00EA23DF">
      <w:pPr>
        <w:tabs>
          <w:tab w:val="left" w:pos="709"/>
        </w:tabs>
        <w:spacing w:after="0" w:line="240" w:lineRule="auto"/>
        <w:ind w:left="709" w:hanging="709"/>
        <w:jc w:val="both"/>
        <w:rPr>
          <w:i/>
        </w:rPr>
      </w:pPr>
      <w:r>
        <w:tab/>
      </w:r>
      <w:r>
        <w:rPr>
          <w:i/>
        </w:rPr>
        <w:t>(on matters connected with this Agenda – limited to two minutes per person</w:t>
      </w:r>
      <w:r w:rsidR="00825229">
        <w:rPr>
          <w:i/>
        </w:rPr>
        <w:t xml:space="preserve"> </w:t>
      </w:r>
      <w:r>
        <w:rPr>
          <w:i/>
        </w:rPr>
        <w:t>and ten minutes at the discretion of the Chairman)</w:t>
      </w:r>
    </w:p>
    <w:p w14:paraId="1FB4A2FA" w14:textId="4AE19144" w:rsidR="008210A2" w:rsidRDefault="008210A2" w:rsidP="00EA23DF">
      <w:pPr>
        <w:tabs>
          <w:tab w:val="left" w:pos="709"/>
        </w:tabs>
        <w:spacing w:after="0" w:line="240" w:lineRule="auto"/>
        <w:ind w:left="709" w:hanging="709"/>
        <w:jc w:val="both"/>
      </w:pPr>
      <w:r>
        <w:tab/>
      </w:r>
      <w:r w:rsidR="005676B9">
        <w:t>No public in attendance</w:t>
      </w:r>
    </w:p>
    <w:p w14:paraId="6C9929B2" w14:textId="77777777" w:rsidR="005676B9" w:rsidRDefault="005676B9" w:rsidP="00EA23DF">
      <w:pPr>
        <w:tabs>
          <w:tab w:val="left" w:pos="709"/>
        </w:tabs>
        <w:spacing w:after="0" w:line="240" w:lineRule="auto"/>
        <w:ind w:left="709" w:hanging="709"/>
        <w:jc w:val="both"/>
      </w:pPr>
    </w:p>
    <w:p w14:paraId="4A8EC46E" w14:textId="7725CED3" w:rsidR="005676B9" w:rsidRDefault="005676B9" w:rsidP="00EA23DF">
      <w:pPr>
        <w:tabs>
          <w:tab w:val="left" w:pos="709"/>
        </w:tabs>
        <w:spacing w:after="0" w:line="240" w:lineRule="auto"/>
        <w:ind w:left="709" w:hanging="709"/>
        <w:jc w:val="both"/>
      </w:pPr>
      <w:r>
        <w:t>6.</w:t>
      </w:r>
      <w:r>
        <w:tab/>
      </w:r>
      <w:r>
        <w:rPr>
          <w:u w:val="single"/>
        </w:rPr>
        <w:t>To receive any reports from County or District Councillors</w:t>
      </w:r>
    </w:p>
    <w:p w14:paraId="09600D3B" w14:textId="1B7F8A78" w:rsidR="00E35C24" w:rsidRDefault="00E35C24" w:rsidP="00EA23DF">
      <w:pPr>
        <w:tabs>
          <w:tab w:val="left" w:pos="709"/>
        </w:tabs>
        <w:spacing w:after="0" w:line="240" w:lineRule="auto"/>
        <w:ind w:left="709" w:hanging="709"/>
        <w:jc w:val="both"/>
      </w:pPr>
      <w:r>
        <w:tab/>
      </w:r>
    </w:p>
    <w:p w14:paraId="3E24D01B" w14:textId="41BA2380" w:rsidR="002C3FE2" w:rsidRDefault="002C3FE2" w:rsidP="00EA23DF">
      <w:pPr>
        <w:tabs>
          <w:tab w:val="left" w:pos="709"/>
        </w:tabs>
        <w:spacing w:after="0" w:line="240" w:lineRule="auto"/>
        <w:ind w:left="709" w:hanging="709"/>
        <w:jc w:val="both"/>
      </w:pPr>
      <w:r>
        <w:tab/>
        <w:t>District Councillor P. Butikofer read his report, which is annexed to these minutes</w:t>
      </w:r>
    </w:p>
    <w:p w14:paraId="2043704B" w14:textId="3746EA1E" w:rsidR="00825229" w:rsidRDefault="00E35C24" w:rsidP="002C3FE2">
      <w:pPr>
        <w:tabs>
          <w:tab w:val="left" w:pos="709"/>
        </w:tabs>
        <w:spacing w:after="0" w:line="240" w:lineRule="auto"/>
        <w:ind w:left="709" w:hanging="709"/>
        <w:jc w:val="both"/>
      </w:pPr>
      <w:r>
        <w:tab/>
      </w:r>
    </w:p>
    <w:p w14:paraId="3FF2519A" w14:textId="581A9E9C" w:rsidR="000C7C8A" w:rsidRPr="002C3FE2" w:rsidRDefault="002C3FE2" w:rsidP="002C3FE2">
      <w:pPr>
        <w:tabs>
          <w:tab w:val="left" w:pos="709"/>
        </w:tabs>
        <w:spacing w:after="0" w:line="240" w:lineRule="auto"/>
        <w:ind w:left="709" w:hanging="709"/>
        <w:jc w:val="both"/>
      </w:pPr>
      <w:r>
        <w:tab/>
        <w:t>County Councillor Aquarone had sent his report which was read out by the Clerk and is annexed to these minutes</w:t>
      </w:r>
    </w:p>
    <w:p w14:paraId="0F999B2A" w14:textId="77777777" w:rsidR="00992BC5" w:rsidRDefault="00992BC5" w:rsidP="00EA23DF">
      <w:pPr>
        <w:tabs>
          <w:tab w:val="left" w:pos="709"/>
        </w:tabs>
        <w:spacing w:after="0" w:line="240" w:lineRule="auto"/>
        <w:ind w:left="709" w:hanging="709"/>
        <w:jc w:val="both"/>
      </w:pPr>
    </w:p>
    <w:p w14:paraId="3BD8C121" w14:textId="1701B067" w:rsidR="00992BC5" w:rsidRDefault="00992BC5" w:rsidP="00EA23DF">
      <w:pPr>
        <w:tabs>
          <w:tab w:val="left" w:pos="709"/>
        </w:tabs>
        <w:spacing w:after="0" w:line="240" w:lineRule="auto"/>
        <w:ind w:left="709" w:hanging="709"/>
        <w:jc w:val="both"/>
      </w:pPr>
      <w:r>
        <w:t>7.</w:t>
      </w:r>
      <w:r>
        <w:tab/>
      </w:r>
      <w:r>
        <w:rPr>
          <w:u w:val="single"/>
        </w:rPr>
        <w:t>Finance &amp; Governance</w:t>
      </w:r>
      <w:r>
        <w:tab/>
      </w:r>
    </w:p>
    <w:p w14:paraId="76980EA9" w14:textId="3214CFF6" w:rsidR="00992BC5" w:rsidRDefault="00992BC5" w:rsidP="00EA23DF">
      <w:pPr>
        <w:tabs>
          <w:tab w:val="left" w:pos="709"/>
        </w:tabs>
        <w:spacing w:after="0" w:line="240" w:lineRule="auto"/>
        <w:ind w:left="709" w:hanging="709"/>
        <w:jc w:val="both"/>
      </w:pPr>
      <w:r>
        <w:t>7.1</w:t>
      </w:r>
      <w:r>
        <w:tab/>
      </w:r>
      <w:r w:rsidRPr="00992BC5">
        <w:rPr>
          <w:u w:val="single"/>
        </w:rPr>
        <w:t>To approve list of payment</w:t>
      </w:r>
      <w:r w:rsidR="001076E3">
        <w:rPr>
          <w:u w:val="single"/>
        </w:rPr>
        <w:t>s</w:t>
      </w:r>
      <w:r w:rsidRPr="00992BC5">
        <w:rPr>
          <w:u w:val="single"/>
        </w:rPr>
        <w:t>, receive actuals against budge</w:t>
      </w:r>
      <w:r>
        <w:rPr>
          <w:u w:val="single"/>
        </w:rPr>
        <w:t>t</w:t>
      </w:r>
      <w:r w:rsidRPr="00992BC5">
        <w:rPr>
          <w:u w:val="single"/>
        </w:rPr>
        <w:t>, balance sheet and report re bank reconcil</w:t>
      </w:r>
      <w:r>
        <w:rPr>
          <w:u w:val="single"/>
        </w:rPr>
        <w:t>i</w:t>
      </w:r>
      <w:r w:rsidRPr="00992BC5">
        <w:rPr>
          <w:u w:val="single"/>
        </w:rPr>
        <w:t>ation</w:t>
      </w:r>
    </w:p>
    <w:p w14:paraId="75FC5149" w14:textId="078FF167" w:rsidR="00992BC5" w:rsidRDefault="00992BC5" w:rsidP="00EA23DF">
      <w:pPr>
        <w:tabs>
          <w:tab w:val="left" w:pos="709"/>
        </w:tabs>
        <w:spacing w:after="0" w:line="240" w:lineRule="auto"/>
        <w:ind w:left="709" w:hanging="709"/>
        <w:jc w:val="both"/>
      </w:pPr>
      <w:r w:rsidRPr="00992BC5">
        <w:tab/>
      </w:r>
      <w:r w:rsidR="00F837D1">
        <w:t xml:space="preserve">The List of Payment was approved and signed by the Chairman and Clerk. </w:t>
      </w:r>
      <w:r>
        <w:t>The balance sheet</w:t>
      </w:r>
      <w:r w:rsidR="002C3FE2">
        <w:t xml:space="preserve"> with budget figures</w:t>
      </w:r>
      <w:r>
        <w:t xml:space="preserve"> and bank reconciliation were received and signed by the Chairman.</w:t>
      </w:r>
    </w:p>
    <w:p w14:paraId="701301EC" w14:textId="6C78A913" w:rsidR="00992BC5" w:rsidRDefault="00992BC5" w:rsidP="00EA23DF">
      <w:pPr>
        <w:tabs>
          <w:tab w:val="left" w:pos="709"/>
        </w:tabs>
        <w:spacing w:after="0" w:line="240" w:lineRule="auto"/>
        <w:ind w:left="709" w:hanging="709"/>
        <w:jc w:val="both"/>
      </w:pPr>
      <w:r>
        <w:t>7.2</w:t>
      </w:r>
      <w:r>
        <w:tab/>
      </w:r>
      <w:r w:rsidR="002C3FE2">
        <w:rPr>
          <w:u w:val="single"/>
        </w:rPr>
        <w:t>To approve software and virus protection for Parish Council laptop</w:t>
      </w:r>
    </w:p>
    <w:p w14:paraId="0F13A9B2" w14:textId="11A7F331" w:rsidR="00992BC5" w:rsidRDefault="002C3FE2" w:rsidP="00EA23DF">
      <w:pPr>
        <w:tabs>
          <w:tab w:val="left" w:pos="709"/>
        </w:tabs>
        <w:spacing w:after="0" w:line="240" w:lineRule="auto"/>
        <w:ind w:left="709" w:hanging="709"/>
        <w:jc w:val="both"/>
      </w:pPr>
      <w:r>
        <w:tab/>
      </w:r>
      <w:r w:rsidR="001A13D6">
        <w:t>Cllr. Cooper had purchased software for his and the parish council’s computer, it being cheaper for two thereby saving the parish council money.  It was suggested that Open Office be tried as software.</w:t>
      </w:r>
    </w:p>
    <w:p w14:paraId="52EFE348" w14:textId="5183F812" w:rsidR="001A13D6" w:rsidRDefault="001A13D6" w:rsidP="00EA23DF">
      <w:pPr>
        <w:tabs>
          <w:tab w:val="left" w:pos="709"/>
        </w:tabs>
        <w:spacing w:after="0" w:line="240" w:lineRule="auto"/>
        <w:ind w:left="709" w:hanging="709"/>
        <w:jc w:val="both"/>
      </w:pPr>
      <w:r>
        <w:t>7.3</w:t>
      </w:r>
      <w:r>
        <w:tab/>
      </w:r>
      <w:r>
        <w:rPr>
          <w:u w:val="single"/>
        </w:rPr>
        <w:t>To discuss request for donation of £50 towards publication of Church &amp; Village News</w:t>
      </w:r>
    </w:p>
    <w:p w14:paraId="4ED0B53D" w14:textId="01B1E703" w:rsidR="001A13D6" w:rsidRDefault="001A13D6" w:rsidP="00EA23DF">
      <w:pPr>
        <w:tabs>
          <w:tab w:val="left" w:pos="709"/>
        </w:tabs>
        <w:spacing w:after="0" w:line="240" w:lineRule="auto"/>
        <w:ind w:left="709" w:hanging="709"/>
        <w:jc w:val="both"/>
      </w:pPr>
      <w:r>
        <w:tab/>
        <w:t>It was proposed and resolved that a donation of £50 be made.</w:t>
      </w:r>
    </w:p>
    <w:p w14:paraId="5852F5F0" w14:textId="5DC2567F" w:rsidR="001A13D6" w:rsidRDefault="001A13D6" w:rsidP="00EA23DF">
      <w:pPr>
        <w:tabs>
          <w:tab w:val="left" w:pos="709"/>
        </w:tabs>
        <w:spacing w:after="0" w:line="240" w:lineRule="auto"/>
        <w:ind w:left="709" w:hanging="709"/>
        <w:jc w:val="both"/>
      </w:pPr>
      <w:r>
        <w:t>7.4</w:t>
      </w:r>
      <w:r>
        <w:tab/>
      </w:r>
      <w:r>
        <w:rPr>
          <w:u w:val="single"/>
        </w:rPr>
        <w:t>To approve Planning Protocol</w:t>
      </w:r>
    </w:p>
    <w:p w14:paraId="037D1EA2" w14:textId="63EF2D92" w:rsidR="001A13D6" w:rsidRPr="001A13D6" w:rsidRDefault="001A13D6" w:rsidP="00EA23DF">
      <w:pPr>
        <w:tabs>
          <w:tab w:val="left" w:pos="709"/>
        </w:tabs>
        <w:spacing w:after="0" w:line="240" w:lineRule="auto"/>
        <w:ind w:left="709" w:hanging="709"/>
        <w:jc w:val="both"/>
      </w:pPr>
      <w:r>
        <w:tab/>
        <w:t>It was proposed and resolved that the Planning Protocol be adopted.</w:t>
      </w:r>
    </w:p>
    <w:p w14:paraId="20F80401" w14:textId="77777777" w:rsidR="001A13D6" w:rsidRPr="001A13D6" w:rsidRDefault="001A13D6" w:rsidP="00EA23DF">
      <w:pPr>
        <w:tabs>
          <w:tab w:val="left" w:pos="709"/>
        </w:tabs>
        <w:spacing w:after="0" w:line="240" w:lineRule="auto"/>
        <w:ind w:left="709" w:hanging="709"/>
        <w:jc w:val="both"/>
      </w:pPr>
    </w:p>
    <w:p w14:paraId="7A34B425" w14:textId="77777777" w:rsidR="001A13D6" w:rsidRDefault="001A13D6" w:rsidP="00EA23DF">
      <w:pPr>
        <w:tabs>
          <w:tab w:val="left" w:pos="709"/>
        </w:tabs>
        <w:spacing w:after="0" w:line="240" w:lineRule="auto"/>
        <w:ind w:left="709" w:hanging="709"/>
        <w:jc w:val="both"/>
      </w:pPr>
    </w:p>
    <w:p w14:paraId="6C1FA842" w14:textId="77777777" w:rsidR="00992BC5" w:rsidRDefault="00992BC5" w:rsidP="00EA23DF">
      <w:pPr>
        <w:tabs>
          <w:tab w:val="left" w:pos="709"/>
        </w:tabs>
        <w:spacing w:after="0" w:line="240" w:lineRule="auto"/>
        <w:ind w:left="709" w:hanging="709"/>
        <w:jc w:val="both"/>
      </w:pPr>
    </w:p>
    <w:p w14:paraId="472348F9" w14:textId="0B9D13FA" w:rsidR="00F837D1" w:rsidRPr="00F837D1" w:rsidRDefault="00F837D1" w:rsidP="00F837D1">
      <w:pPr>
        <w:tabs>
          <w:tab w:val="left" w:pos="709"/>
        </w:tabs>
        <w:spacing w:after="0" w:line="240" w:lineRule="auto"/>
        <w:ind w:left="709" w:hanging="709"/>
        <w:jc w:val="right"/>
        <w:rPr>
          <w:i/>
        </w:rPr>
      </w:pPr>
      <w:r>
        <w:rPr>
          <w:i/>
        </w:rPr>
        <w:t>Page 2</w:t>
      </w:r>
    </w:p>
    <w:p w14:paraId="7F8CAA56" w14:textId="401C06CE" w:rsidR="00992BC5" w:rsidRDefault="00992BC5" w:rsidP="00EA23DF">
      <w:pPr>
        <w:tabs>
          <w:tab w:val="left" w:pos="709"/>
        </w:tabs>
        <w:spacing w:after="0" w:line="240" w:lineRule="auto"/>
        <w:ind w:left="709" w:hanging="709"/>
        <w:jc w:val="both"/>
      </w:pPr>
      <w:r>
        <w:t>8.</w:t>
      </w:r>
      <w:r>
        <w:tab/>
      </w:r>
      <w:r>
        <w:rPr>
          <w:u w:val="single"/>
        </w:rPr>
        <w:t>Planning</w:t>
      </w:r>
    </w:p>
    <w:p w14:paraId="0E4E5525" w14:textId="382CB6DD" w:rsidR="00992BC5" w:rsidRDefault="001076E3" w:rsidP="00EA23DF">
      <w:pPr>
        <w:tabs>
          <w:tab w:val="left" w:pos="709"/>
        </w:tabs>
        <w:spacing w:after="0" w:line="240" w:lineRule="auto"/>
        <w:ind w:left="709" w:hanging="709"/>
        <w:jc w:val="both"/>
      </w:pPr>
      <w:r>
        <w:tab/>
      </w:r>
      <w:r w:rsidR="00992BC5">
        <w:t xml:space="preserve">Cllr. Butikofer asked the Chairman if he could speak.  He advised that if there problems in reading plans on applications it was in order to ask the agents for </w:t>
      </w:r>
      <w:r w:rsidR="00F837D1">
        <w:t xml:space="preserve">copy </w:t>
      </w:r>
      <w:r w:rsidR="00992BC5">
        <w:t>plans.</w:t>
      </w:r>
    </w:p>
    <w:p w14:paraId="5CC0585F" w14:textId="77777777" w:rsidR="00992BC5" w:rsidRDefault="00992BC5" w:rsidP="00EA23DF">
      <w:pPr>
        <w:tabs>
          <w:tab w:val="left" w:pos="709"/>
        </w:tabs>
        <w:spacing w:after="0" w:line="240" w:lineRule="auto"/>
        <w:ind w:left="709" w:hanging="709"/>
        <w:jc w:val="both"/>
      </w:pPr>
    </w:p>
    <w:p w14:paraId="404457A9" w14:textId="5A9BE716" w:rsidR="00992BC5" w:rsidRDefault="00992BC5" w:rsidP="00EA23DF">
      <w:pPr>
        <w:tabs>
          <w:tab w:val="left" w:pos="709"/>
        </w:tabs>
        <w:spacing w:after="0" w:line="240" w:lineRule="auto"/>
        <w:ind w:left="709" w:hanging="709"/>
        <w:jc w:val="both"/>
      </w:pPr>
      <w:r>
        <w:t>8.1</w:t>
      </w:r>
      <w:r>
        <w:tab/>
      </w:r>
      <w:r>
        <w:rPr>
          <w:u w:val="single"/>
        </w:rPr>
        <w:t>To consider any application</w:t>
      </w:r>
      <w:r w:rsidR="00080AD9">
        <w:rPr>
          <w:u w:val="single"/>
        </w:rPr>
        <w:t>s</w:t>
      </w:r>
      <w:r>
        <w:rPr>
          <w:u w:val="single"/>
        </w:rPr>
        <w:t xml:space="preserve"> received after the date of this Agenda</w:t>
      </w:r>
    </w:p>
    <w:p w14:paraId="682EB466" w14:textId="0526E02E" w:rsidR="00992BC5" w:rsidRDefault="00992BC5" w:rsidP="00EA23DF">
      <w:pPr>
        <w:tabs>
          <w:tab w:val="left" w:pos="709"/>
        </w:tabs>
        <w:spacing w:after="0" w:line="240" w:lineRule="auto"/>
        <w:ind w:left="709" w:hanging="709"/>
        <w:jc w:val="both"/>
      </w:pPr>
      <w:r>
        <w:tab/>
        <w:t>None</w:t>
      </w:r>
    </w:p>
    <w:p w14:paraId="3F72EB86" w14:textId="77777777" w:rsidR="00992BC5" w:rsidRDefault="00992BC5" w:rsidP="00EA23DF">
      <w:pPr>
        <w:tabs>
          <w:tab w:val="left" w:pos="709"/>
        </w:tabs>
        <w:spacing w:after="0" w:line="240" w:lineRule="auto"/>
        <w:ind w:left="709" w:hanging="709"/>
        <w:jc w:val="both"/>
      </w:pPr>
    </w:p>
    <w:p w14:paraId="57A8F30A" w14:textId="3C4A09B9" w:rsidR="00992BC5" w:rsidRPr="00992BC5" w:rsidRDefault="00992BC5" w:rsidP="00EA23DF">
      <w:pPr>
        <w:tabs>
          <w:tab w:val="left" w:pos="709"/>
        </w:tabs>
        <w:spacing w:after="0" w:line="240" w:lineRule="auto"/>
        <w:ind w:left="709" w:hanging="709"/>
        <w:jc w:val="both"/>
      </w:pPr>
      <w:r>
        <w:t>8.2</w:t>
      </w:r>
      <w:r>
        <w:tab/>
      </w:r>
      <w:r>
        <w:rPr>
          <w:u w:val="single"/>
        </w:rPr>
        <w:t>Updates on the following applications</w:t>
      </w:r>
      <w:r>
        <w:tab/>
      </w:r>
    </w:p>
    <w:p w14:paraId="1D1F5F34" w14:textId="4825AFC6" w:rsidR="006569CB" w:rsidRDefault="00992BC5" w:rsidP="00EA23DF">
      <w:pPr>
        <w:tabs>
          <w:tab w:val="left" w:pos="709"/>
          <w:tab w:val="left" w:pos="851"/>
          <w:tab w:val="left" w:pos="2552"/>
        </w:tabs>
        <w:spacing w:after="0"/>
        <w:ind w:left="709" w:hanging="709"/>
        <w:jc w:val="both"/>
        <w:rPr>
          <w:i/>
        </w:rPr>
      </w:pPr>
      <w:r>
        <w:tab/>
      </w:r>
      <w:r w:rsidR="00080AD9">
        <w:rPr>
          <w:i/>
        </w:rPr>
        <w:t>PF/19/0388 Erection of detached single storey annexe – Mylome, Tupenny Grove, Baconsthorpe</w:t>
      </w:r>
    </w:p>
    <w:p w14:paraId="0A38E039" w14:textId="70ACFEB8" w:rsidR="006569CB" w:rsidRPr="006569CB" w:rsidRDefault="00080AD9" w:rsidP="00EA23DF">
      <w:pPr>
        <w:tabs>
          <w:tab w:val="left" w:pos="709"/>
          <w:tab w:val="left" w:pos="851"/>
          <w:tab w:val="left" w:pos="2552"/>
        </w:tabs>
        <w:spacing w:after="0"/>
        <w:ind w:left="709" w:hanging="709"/>
        <w:jc w:val="both"/>
      </w:pPr>
      <w:r>
        <w:rPr>
          <w:i/>
        </w:rPr>
        <w:tab/>
      </w:r>
      <w:r>
        <w:t>Withdrawn</w:t>
      </w:r>
    </w:p>
    <w:p w14:paraId="10E6439E" w14:textId="77777777" w:rsidR="00080AD9" w:rsidRDefault="00080AD9" w:rsidP="00EA23DF">
      <w:pPr>
        <w:tabs>
          <w:tab w:val="left" w:pos="709"/>
          <w:tab w:val="left" w:pos="851"/>
          <w:tab w:val="left" w:pos="2552"/>
        </w:tabs>
        <w:spacing w:after="0"/>
        <w:ind w:left="709" w:hanging="709"/>
        <w:jc w:val="both"/>
        <w:rPr>
          <w:i/>
        </w:rPr>
      </w:pPr>
      <w:r>
        <w:rPr>
          <w:i/>
        </w:rPr>
        <w:tab/>
        <w:t xml:space="preserve">LA/19/0786 Village Hall, School Lane, Baconsthorpe </w:t>
      </w:r>
      <w:r w:rsidR="00992BC5">
        <w:rPr>
          <w:i/>
        </w:rPr>
        <w:t>– replacement window</w:t>
      </w:r>
      <w:r>
        <w:rPr>
          <w:i/>
        </w:rPr>
        <w:t>s</w:t>
      </w:r>
    </w:p>
    <w:p w14:paraId="42FEA6BA" w14:textId="59BBFC71" w:rsidR="006569CB" w:rsidRDefault="00080AD9" w:rsidP="00EA23DF">
      <w:pPr>
        <w:tabs>
          <w:tab w:val="left" w:pos="709"/>
          <w:tab w:val="left" w:pos="851"/>
          <w:tab w:val="left" w:pos="2552"/>
        </w:tabs>
        <w:spacing w:after="0"/>
        <w:ind w:left="709" w:hanging="709"/>
        <w:jc w:val="both"/>
      </w:pPr>
      <w:r>
        <w:rPr>
          <w:i/>
        </w:rPr>
        <w:tab/>
      </w:r>
      <w:r w:rsidR="006569CB">
        <w:t>No decision yet</w:t>
      </w:r>
      <w:r>
        <w:t xml:space="preserve"> – new plans had been submitted</w:t>
      </w:r>
    </w:p>
    <w:p w14:paraId="1BD0672D" w14:textId="267009D6" w:rsidR="00080AD9" w:rsidRDefault="00080AD9" w:rsidP="00EA23DF">
      <w:pPr>
        <w:tabs>
          <w:tab w:val="left" w:pos="709"/>
          <w:tab w:val="left" w:pos="851"/>
          <w:tab w:val="left" w:pos="2552"/>
        </w:tabs>
        <w:spacing w:after="0"/>
        <w:ind w:left="709" w:hanging="709"/>
        <w:jc w:val="both"/>
        <w:rPr>
          <w:i/>
        </w:rPr>
      </w:pPr>
      <w:r>
        <w:tab/>
      </w:r>
      <w:r w:rsidRPr="00080AD9">
        <w:rPr>
          <w:i/>
        </w:rPr>
        <w:t xml:space="preserve">PF/19/1125 Erection </w:t>
      </w:r>
      <w:r>
        <w:rPr>
          <w:i/>
        </w:rPr>
        <w:t xml:space="preserve">of log cabin for use in association with existing eco-tourism accommodation and installation of sewage treatment plant, Spurrells Pightle, Long Lane, Baconsthorpe </w:t>
      </w:r>
    </w:p>
    <w:p w14:paraId="216908D5" w14:textId="0417FE47" w:rsidR="00080AD9" w:rsidRPr="00080AD9" w:rsidRDefault="00080AD9" w:rsidP="00EA23DF">
      <w:pPr>
        <w:tabs>
          <w:tab w:val="left" w:pos="709"/>
          <w:tab w:val="left" w:pos="851"/>
          <w:tab w:val="left" w:pos="2552"/>
        </w:tabs>
        <w:spacing w:after="0"/>
        <w:ind w:left="709" w:hanging="709"/>
        <w:jc w:val="both"/>
      </w:pPr>
      <w:r>
        <w:rPr>
          <w:i/>
        </w:rPr>
        <w:tab/>
      </w:r>
      <w:r w:rsidRPr="00080AD9">
        <w:t>No decision</w:t>
      </w:r>
      <w:r>
        <w:t xml:space="preserve"> yet.  District Cllr. Butikofer advised that he expected the application to be withdrawn.</w:t>
      </w:r>
    </w:p>
    <w:p w14:paraId="2E37F541" w14:textId="7ADEE138" w:rsidR="00992BC5" w:rsidRDefault="00992BC5" w:rsidP="00EA23DF">
      <w:pPr>
        <w:tabs>
          <w:tab w:val="left" w:pos="709"/>
          <w:tab w:val="left" w:pos="2552"/>
        </w:tabs>
        <w:spacing w:after="0"/>
        <w:ind w:left="709" w:hanging="709"/>
        <w:jc w:val="both"/>
        <w:rPr>
          <w:i/>
        </w:rPr>
      </w:pPr>
      <w:r>
        <w:rPr>
          <w:i/>
        </w:rPr>
        <w:tab/>
        <w:t>PF/18/1921 Baconsthorpe Meadows – extension to Camp Site amended application</w:t>
      </w:r>
      <w:r w:rsidR="006569CB">
        <w:rPr>
          <w:i/>
        </w:rPr>
        <w:t xml:space="preserve"> </w:t>
      </w:r>
    </w:p>
    <w:p w14:paraId="53730F7D" w14:textId="6A5A4A7D" w:rsidR="00080AD9" w:rsidRDefault="00080AD9" w:rsidP="00EA23DF">
      <w:pPr>
        <w:tabs>
          <w:tab w:val="left" w:pos="709"/>
          <w:tab w:val="left" w:pos="2552"/>
        </w:tabs>
        <w:spacing w:after="0"/>
        <w:ind w:left="709" w:hanging="709"/>
        <w:jc w:val="both"/>
      </w:pPr>
      <w:r>
        <w:rPr>
          <w:i/>
        </w:rPr>
        <w:tab/>
      </w:r>
      <w:r>
        <w:t>District Cllr. Butikofer advised that the application had been approved with 17 conditions</w:t>
      </w:r>
    </w:p>
    <w:p w14:paraId="7FF702B8" w14:textId="0E676D62" w:rsidR="00992BC5" w:rsidRDefault="00080AD9" w:rsidP="003224D1">
      <w:pPr>
        <w:tabs>
          <w:tab w:val="left" w:pos="709"/>
          <w:tab w:val="left" w:pos="2552"/>
        </w:tabs>
        <w:spacing w:after="0"/>
        <w:ind w:left="709" w:hanging="709"/>
        <w:jc w:val="both"/>
      </w:pPr>
      <w:r>
        <w:tab/>
      </w:r>
      <w:r w:rsidR="00992BC5">
        <w:rPr>
          <w:i/>
        </w:rPr>
        <w:t>PF/14/1669 Selbrigg Farm, Hempstead and PF/14/0925 Pond Farm, Bodham – Wind Turbines</w:t>
      </w:r>
    </w:p>
    <w:p w14:paraId="30DBEFB7" w14:textId="678F6FE9" w:rsidR="003224D1" w:rsidRPr="003224D1" w:rsidRDefault="003224D1" w:rsidP="003224D1">
      <w:pPr>
        <w:tabs>
          <w:tab w:val="left" w:pos="709"/>
          <w:tab w:val="left" w:pos="2552"/>
        </w:tabs>
        <w:spacing w:after="0"/>
        <w:ind w:left="709" w:hanging="709"/>
        <w:jc w:val="both"/>
      </w:pPr>
      <w:r>
        <w:tab/>
        <w:t>No decision yet</w:t>
      </w:r>
    </w:p>
    <w:p w14:paraId="5AF11A14" w14:textId="77777777" w:rsidR="006569CB" w:rsidRPr="006569CB" w:rsidRDefault="006569CB" w:rsidP="00EA23DF">
      <w:pPr>
        <w:tabs>
          <w:tab w:val="left" w:pos="709"/>
        </w:tabs>
        <w:spacing w:after="0" w:line="240" w:lineRule="auto"/>
        <w:ind w:left="709" w:hanging="709"/>
        <w:jc w:val="both"/>
      </w:pPr>
    </w:p>
    <w:p w14:paraId="1A2B6DFA" w14:textId="707CA4F7" w:rsidR="003D455B" w:rsidRDefault="006569CB" w:rsidP="003224D1">
      <w:pPr>
        <w:tabs>
          <w:tab w:val="left" w:pos="709"/>
        </w:tabs>
        <w:spacing w:after="0" w:line="240" w:lineRule="auto"/>
        <w:ind w:left="709" w:hanging="709"/>
        <w:jc w:val="both"/>
      </w:pPr>
      <w:r>
        <w:t>9.</w:t>
      </w:r>
      <w:r>
        <w:tab/>
      </w:r>
      <w:r>
        <w:rPr>
          <w:u w:val="single"/>
        </w:rPr>
        <w:t xml:space="preserve">Play Area  - </w:t>
      </w:r>
      <w:r w:rsidR="003224D1">
        <w:rPr>
          <w:u w:val="single"/>
        </w:rPr>
        <w:t>To consider quotations for replacements for seesaw</w:t>
      </w:r>
    </w:p>
    <w:p w14:paraId="238B768F" w14:textId="721C6B10" w:rsidR="003224D1" w:rsidRDefault="003224D1" w:rsidP="003224D1">
      <w:pPr>
        <w:tabs>
          <w:tab w:val="left" w:pos="709"/>
        </w:tabs>
        <w:spacing w:after="0" w:line="240" w:lineRule="auto"/>
        <w:ind w:left="709" w:hanging="709"/>
        <w:jc w:val="both"/>
      </w:pPr>
      <w:r>
        <w:tab/>
        <w:t xml:space="preserve">After discussion it was agreed to write a short article for the Church and Village News asking whether parishioners would prefer a new seesaw or swings.  </w:t>
      </w:r>
    </w:p>
    <w:p w14:paraId="47443CD9" w14:textId="77777777" w:rsidR="009228AA" w:rsidRDefault="009228AA" w:rsidP="003224D1">
      <w:pPr>
        <w:tabs>
          <w:tab w:val="left" w:pos="709"/>
        </w:tabs>
        <w:spacing w:after="0" w:line="240" w:lineRule="auto"/>
        <w:ind w:left="709" w:hanging="709"/>
        <w:jc w:val="both"/>
      </w:pPr>
    </w:p>
    <w:p w14:paraId="3BDBA912" w14:textId="0E3DE2A2" w:rsidR="003D455B" w:rsidRDefault="003D455B" w:rsidP="00EA23DF">
      <w:pPr>
        <w:tabs>
          <w:tab w:val="left" w:pos="709"/>
        </w:tabs>
        <w:spacing w:after="0" w:line="240" w:lineRule="auto"/>
        <w:ind w:left="709" w:hanging="709"/>
        <w:jc w:val="both"/>
      </w:pPr>
      <w:r>
        <w:t>10.</w:t>
      </w:r>
      <w:r>
        <w:tab/>
      </w:r>
      <w:r>
        <w:rPr>
          <w:u w:val="single"/>
        </w:rPr>
        <w:t>Highways/Footpaths</w:t>
      </w:r>
    </w:p>
    <w:p w14:paraId="74F1F532" w14:textId="3B65C789" w:rsidR="003D455B" w:rsidRDefault="003D455B" w:rsidP="00EA23DF">
      <w:pPr>
        <w:tabs>
          <w:tab w:val="left" w:pos="709"/>
        </w:tabs>
        <w:spacing w:after="0" w:line="240" w:lineRule="auto"/>
        <w:ind w:left="709" w:hanging="709"/>
        <w:jc w:val="both"/>
      </w:pPr>
      <w:r>
        <w:t>10.1</w:t>
      </w:r>
      <w:r>
        <w:tab/>
      </w:r>
      <w:r>
        <w:rPr>
          <w:u w:val="single"/>
        </w:rPr>
        <w:t>To consider any highways matters needing attention</w:t>
      </w:r>
    </w:p>
    <w:p w14:paraId="4AA494B5" w14:textId="5901F020" w:rsidR="003D455B" w:rsidRPr="003D455B" w:rsidRDefault="003D455B" w:rsidP="00EA23DF">
      <w:pPr>
        <w:tabs>
          <w:tab w:val="left" w:pos="709"/>
        </w:tabs>
        <w:spacing w:after="0" w:line="240" w:lineRule="auto"/>
        <w:ind w:left="709" w:hanging="709"/>
        <w:jc w:val="both"/>
      </w:pPr>
      <w:r w:rsidRPr="008656BE">
        <w:tab/>
      </w:r>
      <w:r w:rsidR="009228AA">
        <w:t>The drains at the side of the road towards the Castle needed cleaning</w:t>
      </w:r>
    </w:p>
    <w:p w14:paraId="1D63900A" w14:textId="28F5706D" w:rsidR="00992BC5" w:rsidRDefault="0011016D" w:rsidP="009228AA">
      <w:pPr>
        <w:tabs>
          <w:tab w:val="left" w:pos="709"/>
        </w:tabs>
        <w:spacing w:after="0" w:line="240" w:lineRule="auto"/>
        <w:ind w:left="709" w:hanging="709"/>
        <w:jc w:val="both"/>
        <w:rPr>
          <w:rFonts w:cstheme="minorHAnsi"/>
        </w:rPr>
      </w:pPr>
      <w:r>
        <w:rPr>
          <w:rFonts w:cstheme="minorHAnsi"/>
        </w:rPr>
        <w:t>10.2</w:t>
      </w:r>
      <w:r w:rsidR="00EA23DF">
        <w:rPr>
          <w:rFonts w:cstheme="minorHAnsi"/>
        </w:rPr>
        <w:tab/>
      </w:r>
      <w:r w:rsidR="009228AA">
        <w:rPr>
          <w:rFonts w:cstheme="minorHAnsi"/>
          <w:u w:val="single"/>
        </w:rPr>
        <w:t>To receive update and dis</w:t>
      </w:r>
      <w:r w:rsidR="00572AC0">
        <w:rPr>
          <w:rFonts w:cstheme="minorHAnsi"/>
          <w:u w:val="single"/>
        </w:rPr>
        <w:t>c</w:t>
      </w:r>
      <w:r w:rsidR="009228AA">
        <w:rPr>
          <w:rFonts w:cstheme="minorHAnsi"/>
          <w:u w:val="single"/>
        </w:rPr>
        <w:t>uss purchase of dog bins near Castle</w:t>
      </w:r>
    </w:p>
    <w:p w14:paraId="6AB0ECFC" w14:textId="33AE8B6C" w:rsidR="009228AA" w:rsidRPr="009228AA" w:rsidRDefault="009228AA" w:rsidP="009228AA">
      <w:pPr>
        <w:tabs>
          <w:tab w:val="left" w:pos="709"/>
        </w:tabs>
        <w:spacing w:after="0" w:line="240" w:lineRule="auto"/>
        <w:ind w:left="709" w:hanging="709"/>
        <w:jc w:val="both"/>
        <w:rPr>
          <w:rFonts w:cstheme="minorHAnsi"/>
        </w:rPr>
      </w:pPr>
      <w:r>
        <w:rPr>
          <w:rFonts w:cstheme="minorHAnsi"/>
        </w:rPr>
        <w:tab/>
        <w:t>This was yet to be discussed with the landowner</w:t>
      </w:r>
    </w:p>
    <w:p w14:paraId="38079AC9" w14:textId="675A4C91" w:rsidR="00AF5CB9" w:rsidRDefault="00AF5CB9" w:rsidP="00EA23DF">
      <w:pPr>
        <w:tabs>
          <w:tab w:val="left" w:pos="709"/>
        </w:tabs>
        <w:spacing w:after="0" w:line="240" w:lineRule="auto"/>
        <w:ind w:left="709" w:hanging="709"/>
        <w:jc w:val="both"/>
        <w:rPr>
          <w:rFonts w:cstheme="minorHAnsi"/>
        </w:rPr>
      </w:pPr>
      <w:r>
        <w:rPr>
          <w:rFonts w:cstheme="minorHAnsi"/>
        </w:rPr>
        <w:t xml:space="preserve">10.3 </w:t>
      </w:r>
      <w:r w:rsidR="00EA23DF">
        <w:rPr>
          <w:rFonts w:cstheme="minorHAnsi"/>
        </w:rPr>
        <w:tab/>
      </w:r>
      <w:r>
        <w:rPr>
          <w:rFonts w:cstheme="minorHAnsi"/>
          <w:u w:val="single"/>
        </w:rPr>
        <w:t xml:space="preserve">To </w:t>
      </w:r>
      <w:r w:rsidR="009228AA">
        <w:rPr>
          <w:rFonts w:cstheme="minorHAnsi"/>
          <w:u w:val="single"/>
        </w:rPr>
        <w:t xml:space="preserve">receive update and </w:t>
      </w:r>
      <w:r>
        <w:rPr>
          <w:rFonts w:cstheme="minorHAnsi"/>
          <w:u w:val="single"/>
        </w:rPr>
        <w:t>discuss “slow down” signage on approach to village</w:t>
      </w:r>
    </w:p>
    <w:p w14:paraId="74120DB5" w14:textId="235A2408" w:rsidR="00AF5CB9" w:rsidRDefault="00AF5CB9" w:rsidP="00EA23DF">
      <w:pPr>
        <w:tabs>
          <w:tab w:val="left" w:pos="709"/>
        </w:tabs>
        <w:spacing w:after="0" w:line="240" w:lineRule="auto"/>
        <w:ind w:left="709" w:hanging="709"/>
        <w:jc w:val="both"/>
        <w:rPr>
          <w:rFonts w:cstheme="minorHAnsi"/>
        </w:rPr>
      </w:pPr>
      <w:r>
        <w:rPr>
          <w:rFonts w:cstheme="minorHAnsi"/>
        </w:rPr>
        <w:tab/>
      </w:r>
      <w:r w:rsidR="009228AA">
        <w:rPr>
          <w:rFonts w:cstheme="minorHAnsi"/>
        </w:rPr>
        <w:t>Agreement has been obtained from the landowner.  School Lane and also Gresham Road towards New Road were the principal sites.  Design to be agreed.  Norfolk County Council had been approached to fund the signs, but unless there was a fatality on the roads in question, they would not fund new signs. They had confirmed signs could be put up privately.  There was no need for planning permission as it was not advertising and would be on private land.  Wording would be “Please slow down” – probable cost £25/£30.</w:t>
      </w:r>
    </w:p>
    <w:p w14:paraId="0B37B59B" w14:textId="77777777" w:rsidR="00AF5CB9" w:rsidRDefault="00AF5CB9" w:rsidP="00EA23DF">
      <w:pPr>
        <w:tabs>
          <w:tab w:val="left" w:pos="709"/>
        </w:tabs>
        <w:spacing w:after="0" w:line="240" w:lineRule="auto"/>
        <w:ind w:left="709" w:hanging="709"/>
        <w:jc w:val="both"/>
        <w:rPr>
          <w:rFonts w:cstheme="minorHAnsi"/>
        </w:rPr>
      </w:pPr>
    </w:p>
    <w:p w14:paraId="733EAF9B" w14:textId="05C055CA" w:rsidR="00AF5CB9" w:rsidRDefault="00AF5CB9" w:rsidP="00EA23DF">
      <w:pPr>
        <w:tabs>
          <w:tab w:val="left" w:pos="709"/>
        </w:tabs>
        <w:spacing w:after="0" w:line="240" w:lineRule="auto"/>
        <w:ind w:left="709" w:hanging="709"/>
        <w:jc w:val="both"/>
        <w:rPr>
          <w:rFonts w:cstheme="minorHAnsi"/>
        </w:rPr>
      </w:pPr>
      <w:r>
        <w:rPr>
          <w:rFonts w:cstheme="minorHAnsi"/>
        </w:rPr>
        <w:t>11.</w:t>
      </w:r>
      <w:r>
        <w:rPr>
          <w:rFonts w:cstheme="minorHAnsi"/>
        </w:rPr>
        <w:tab/>
      </w:r>
      <w:r>
        <w:rPr>
          <w:rFonts w:cstheme="minorHAnsi"/>
          <w:u w:val="single"/>
        </w:rPr>
        <w:t xml:space="preserve">Noticeboard – </w:t>
      </w:r>
      <w:r w:rsidR="009228AA">
        <w:rPr>
          <w:rFonts w:cstheme="minorHAnsi"/>
          <w:u w:val="single"/>
        </w:rPr>
        <w:t xml:space="preserve"> Update on</w:t>
      </w:r>
      <w:r>
        <w:rPr>
          <w:rFonts w:cstheme="minorHAnsi"/>
          <w:u w:val="single"/>
        </w:rPr>
        <w:t xml:space="preserve"> reinstatement of Noticeboard</w:t>
      </w:r>
    </w:p>
    <w:p w14:paraId="5F2B7F4B" w14:textId="33363082" w:rsidR="00AF5CB9" w:rsidRDefault="00AF5CB9" w:rsidP="00EA23DF">
      <w:pPr>
        <w:tabs>
          <w:tab w:val="left" w:pos="709"/>
        </w:tabs>
        <w:spacing w:after="0" w:line="240" w:lineRule="auto"/>
        <w:ind w:left="709" w:hanging="709"/>
        <w:jc w:val="both"/>
        <w:rPr>
          <w:rFonts w:cstheme="minorHAnsi"/>
        </w:rPr>
      </w:pPr>
      <w:r>
        <w:rPr>
          <w:rFonts w:cstheme="minorHAnsi"/>
        </w:rPr>
        <w:tab/>
      </w:r>
      <w:r w:rsidR="009228AA">
        <w:rPr>
          <w:rFonts w:cstheme="minorHAnsi"/>
        </w:rPr>
        <w:t>Cllr. Benton-Worboys has replace</w:t>
      </w:r>
      <w:r w:rsidR="00F837D1">
        <w:rPr>
          <w:rFonts w:cstheme="minorHAnsi"/>
        </w:rPr>
        <w:t>d</w:t>
      </w:r>
      <w:r w:rsidR="009228AA">
        <w:rPr>
          <w:rFonts w:cstheme="minorHAnsi"/>
        </w:rPr>
        <w:t xml:space="preserve"> the Noticeboard on the bus shelter, for which he was thanked.</w:t>
      </w:r>
    </w:p>
    <w:p w14:paraId="204FD8A4" w14:textId="77777777" w:rsidR="00AF5CB9" w:rsidRDefault="00AF5CB9" w:rsidP="00EA23DF">
      <w:pPr>
        <w:tabs>
          <w:tab w:val="left" w:pos="709"/>
        </w:tabs>
        <w:spacing w:after="0" w:line="240" w:lineRule="auto"/>
        <w:ind w:left="709" w:hanging="709"/>
        <w:jc w:val="both"/>
        <w:rPr>
          <w:rFonts w:cstheme="minorHAnsi"/>
        </w:rPr>
      </w:pPr>
    </w:p>
    <w:p w14:paraId="3236D802" w14:textId="70E7A274" w:rsidR="00AF5CB9" w:rsidRDefault="00AF5CB9" w:rsidP="00EA23DF">
      <w:pPr>
        <w:tabs>
          <w:tab w:val="left" w:pos="709"/>
        </w:tabs>
        <w:spacing w:after="0" w:line="240" w:lineRule="auto"/>
        <w:ind w:left="709" w:hanging="709"/>
        <w:jc w:val="both"/>
        <w:rPr>
          <w:rFonts w:cstheme="minorHAnsi"/>
        </w:rPr>
      </w:pPr>
      <w:r>
        <w:rPr>
          <w:rFonts w:cstheme="minorHAnsi"/>
        </w:rPr>
        <w:t>12.</w:t>
      </w:r>
      <w:r>
        <w:rPr>
          <w:rFonts w:cstheme="minorHAnsi"/>
        </w:rPr>
        <w:tab/>
      </w:r>
      <w:r>
        <w:rPr>
          <w:rFonts w:cstheme="minorHAnsi"/>
          <w:u w:val="single"/>
        </w:rPr>
        <w:t>Correspondence</w:t>
      </w:r>
    </w:p>
    <w:p w14:paraId="1B653F7B" w14:textId="40EFB5EE" w:rsidR="002D61EA" w:rsidRDefault="00AF5CB9" w:rsidP="002D61EA">
      <w:pPr>
        <w:tabs>
          <w:tab w:val="left" w:pos="709"/>
          <w:tab w:val="left" w:pos="2410"/>
        </w:tabs>
        <w:spacing w:after="0" w:line="240" w:lineRule="auto"/>
        <w:ind w:left="709" w:hanging="709"/>
        <w:jc w:val="both"/>
        <w:rPr>
          <w:rFonts w:cstheme="minorHAnsi"/>
        </w:rPr>
      </w:pPr>
      <w:r>
        <w:rPr>
          <w:rFonts w:cstheme="minorHAnsi"/>
        </w:rPr>
        <w:tab/>
      </w:r>
      <w:r w:rsidR="002D61EA">
        <w:rPr>
          <w:rFonts w:cstheme="minorHAnsi"/>
          <w:i/>
        </w:rPr>
        <w:t>Not circulated:</w:t>
      </w:r>
      <w:r w:rsidR="002D61EA">
        <w:rPr>
          <w:rFonts w:cstheme="minorHAnsi"/>
          <w:i/>
        </w:rPr>
        <w:tab/>
        <w:t xml:space="preserve"> </w:t>
      </w:r>
      <w:r w:rsidR="002D61EA" w:rsidRPr="002D61EA">
        <w:rPr>
          <w:rFonts w:cstheme="minorHAnsi"/>
        </w:rPr>
        <w:t>Sir N. Lamb MP</w:t>
      </w:r>
      <w:r w:rsidR="00F837D1">
        <w:rPr>
          <w:rFonts w:cstheme="minorHAnsi"/>
        </w:rPr>
        <w:t xml:space="preserve"> -</w:t>
      </w:r>
      <w:r w:rsidR="002D61EA" w:rsidRPr="002D61EA">
        <w:rPr>
          <w:rFonts w:cstheme="minorHAnsi"/>
        </w:rPr>
        <w:t xml:space="preserve"> Tour Dates</w:t>
      </w:r>
    </w:p>
    <w:p w14:paraId="724E75FA" w14:textId="06CD0808" w:rsidR="002D61EA" w:rsidRDefault="002D61EA" w:rsidP="002D61EA">
      <w:pPr>
        <w:tabs>
          <w:tab w:val="left" w:pos="709"/>
          <w:tab w:val="left" w:pos="2410"/>
        </w:tabs>
        <w:spacing w:after="0" w:line="240" w:lineRule="auto"/>
        <w:ind w:left="709" w:hanging="709"/>
        <w:jc w:val="both"/>
        <w:rPr>
          <w:rFonts w:cstheme="minorHAnsi"/>
        </w:rPr>
      </w:pPr>
      <w:r>
        <w:rPr>
          <w:rFonts w:cstheme="minorHAnsi"/>
          <w:i/>
        </w:rPr>
        <w:tab/>
      </w:r>
      <w:r>
        <w:rPr>
          <w:rFonts w:cstheme="minorHAnsi"/>
          <w:i/>
        </w:rPr>
        <w:tab/>
        <w:t>Norfolk Citizens Advice –</w:t>
      </w:r>
      <w:r>
        <w:rPr>
          <w:rFonts w:cstheme="minorHAnsi"/>
        </w:rPr>
        <w:t xml:space="preserve"> request for donation </w:t>
      </w:r>
    </w:p>
    <w:p w14:paraId="2FE085D7" w14:textId="51EF4C0D" w:rsidR="002D61EA" w:rsidRPr="002D61EA" w:rsidRDefault="002D61EA" w:rsidP="002D61EA">
      <w:pPr>
        <w:tabs>
          <w:tab w:val="left" w:pos="709"/>
          <w:tab w:val="left" w:pos="2410"/>
        </w:tabs>
        <w:spacing w:after="0" w:line="240" w:lineRule="auto"/>
        <w:ind w:left="709" w:hanging="709"/>
        <w:jc w:val="both"/>
        <w:rPr>
          <w:rFonts w:cstheme="minorHAnsi"/>
        </w:rPr>
      </w:pPr>
      <w:r>
        <w:rPr>
          <w:rFonts w:cstheme="minorHAnsi"/>
          <w:i/>
        </w:rPr>
        <w:tab/>
        <w:t>Circulated:</w:t>
      </w:r>
      <w:r>
        <w:rPr>
          <w:rFonts w:cstheme="minorHAnsi"/>
          <w:i/>
        </w:rPr>
        <w:tab/>
      </w:r>
      <w:r w:rsidRPr="002D61EA">
        <w:rPr>
          <w:rFonts w:cstheme="minorHAnsi"/>
        </w:rPr>
        <w:t xml:space="preserve">NALC – New Community, Well-being, Environment </w:t>
      </w:r>
      <w:r>
        <w:rPr>
          <w:rFonts w:cstheme="minorHAnsi"/>
        </w:rPr>
        <w:t xml:space="preserve">invitation to join – Clerk </w:t>
      </w:r>
      <w:r>
        <w:rPr>
          <w:rFonts w:cstheme="minorHAnsi"/>
        </w:rPr>
        <w:tab/>
        <w:t>to decline</w:t>
      </w:r>
    </w:p>
    <w:p w14:paraId="65865B6E" w14:textId="53EE77F4" w:rsidR="002D61EA" w:rsidRDefault="002D61EA" w:rsidP="002D61EA">
      <w:pPr>
        <w:tabs>
          <w:tab w:val="left" w:pos="709"/>
          <w:tab w:val="left" w:pos="2410"/>
        </w:tabs>
        <w:spacing w:after="0" w:line="240" w:lineRule="auto"/>
        <w:ind w:left="709" w:hanging="709"/>
        <w:jc w:val="both"/>
        <w:rPr>
          <w:rFonts w:cstheme="minorHAnsi"/>
        </w:rPr>
      </w:pPr>
      <w:r w:rsidRPr="002D61EA">
        <w:rPr>
          <w:rFonts w:cstheme="minorHAnsi"/>
        </w:rPr>
        <w:tab/>
      </w:r>
      <w:r w:rsidRPr="002D61EA">
        <w:rPr>
          <w:rFonts w:cstheme="minorHAnsi"/>
        </w:rPr>
        <w:tab/>
        <w:t>Disability Network Norfolk Group – Invitation to Meeting</w:t>
      </w:r>
      <w:r w:rsidRPr="002D61EA">
        <w:rPr>
          <w:rFonts w:cstheme="minorHAnsi"/>
        </w:rPr>
        <w:tab/>
      </w:r>
      <w:r>
        <w:rPr>
          <w:rFonts w:cstheme="minorHAnsi"/>
        </w:rPr>
        <w:tab/>
      </w:r>
      <w:r>
        <w:rPr>
          <w:rFonts w:cstheme="minorHAnsi"/>
        </w:rPr>
        <w:tab/>
        <w:t>District Cllr Baker – re Defibrillators – Discussed – Clerk to write in support</w:t>
      </w:r>
    </w:p>
    <w:p w14:paraId="2414180B" w14:textId="328D2456" w:rsidR="00F837D1" w:rsidRPr="00F837D1" w:rsidRDefault="00F837D1" w:rsidP="00F837D1">
      <w:pPr>
        <w:tabs>
          <w:tab w:val="left" w:pos="709"/>
          <w:tab w:val="left" w:pos="2410"/>
        </w:tabs>
        <w:spacing w:after="0" w:line="240" w:lineRule="auto"/>
        <w:ind w:left="709" w:hanging="709"/>
        <w:jc w:val="right"/>
        <w:rPr>
          <w:rFonts w:cstheme="minorHAnsi"/>
          <w:i/>
        </w:rPr>
      </w:pPr>
      <w:r>
        <w:rPr>
          <w:rFonts w:cstheme="minorHAnsi"/>
          <w:i/>
        </w:rPr>
        <w:lastRenderedPageBreak/>
        <w:t>Page 3</w:t>
      </w:r>
    </w:p>
    <w:p w14:paraId="31EB16A5" w14:textId="77777777" w:rsidR="00F837D1" w:rsidRDefault="00F837D1" w:rsidP="002D61EA">
      <w:pPr>
        <w:tabs>
          <w:tab w:val="left" w:pos="709"/>
          <w:tab w:val="left" w:pos="2410"/>
        </w:tabs>
        <w:spacing w:after="0" w:line="240" w:lineRule="auto"/>
        <w:ind w:left="709" w:hanging="709"/>
        <w:jc w:val="both"/>
        <w:rPr>
          <w:rFonts w:cstheme="minorHAnsi"/>
        </w:rPr>
      </w:pPr>
    </w:p>
    <w:p w14:paraId="4C02F8FC" w14:textId="782C41DE" w:rsidR="002D61EA" w:rsidRDefault="002D61EA" w:rsidP="002D61EA">
      <w:pPr>
        <w:tabs>
          <w:tab w:val="left" w:pos="709"/>
          <w:tab w:val="left" w:pos="2410"/>
        </w:tabs>
        <w:spacing w:after="0" w:line="240" w:lineRule="auto"/>
        <w:ind w:left="709" w:hanging="709"/>
        <w:jc w:val="both"/>
        <w:rPr>
          <w:rFonts w:cstheme="minorHAnsi"/>
        </w:rPr>
      </w:pPr>
      <w:r>
        <w:rPr>
          <w:rFonts w:cstheme="minorHAnsi"/>
        </w:rPr>
        <w:tab/>
      </w:r>
      <w:r w:rsidR="00F837D1" w:rsidRPr="00F837D1">
        <w:rPr>
          <w:rFonts w:cstheme="minorHAnsi"/>
          <w:sz w:val="18"/>
          <w:szCs w:val="18"/>
        </w:rPr>
        <w:t>Correspondence</w:t>
      </w:r>
      <w:r>
        <w:rPr>
          <w:rFonts w:cstheme="minorHAnsi"/>
        </w:rPr>
        <w:tab/>
        <w:t>Police Newsletter</w:t>
      </w:r>
    </w:p>
    <w:p w14:paraId="47B878D5" w14:textId="326D32F5" w:rsidR="00293591" w:rsidRDefault="00293591" w:rsidP="002D61EA">
      <w:pPr>
        <w:tabs>
          <w:tab w:val="left" w:pos="709"/>
          <w:tab w:val="left" w:pos="2410"/>
        </w:tabs>
        <w:spacing w:after="0" w:line="240" w:lineRule="auto"/>
        <w:ind w:left="709" w:hanging="709"/>
        <w:jc w:val="both"/>
        <w:rPr>
          <w:rFonts w:cstheme="minorHAnsi"/>
        </w:rPr>
      </w:pPr>
      <w:r>
        <w:rPr>
          <w:rFonts w:cstheme="minorHAnsi"/>
        </w:rPr>
        <w:tab/>
      </w:r>
      <w:r w:rsidR="002432B4">
        <w:rPr>
          <w:rFonts w:cstheme="minorHAnsi"/>
          <w:sz w:val="18"/>
          <w:szCs w:val="18"/>
        </w:rPr>
        <w:t>c</w:t>
      </w:r>
      <w:r w:rsidR="00F837D1" w:rsidRPr="00F837D1">
        <w:rPr>
          <w:rFonts w:cstheme="minorHAnsi"/>
          <w:sz w:val="18"/>
          <w:szCs w:val="18"/>
        </w:rPr>
        <w:t>ont/..</w:t>
      </w:r>
      <w:r>
        <w:rPr>
          <w:rFonts w:cstheme="minorHAnsi"/>
        </w:rPr>
        <w:tab/>
        <w:t>Tiny Talk Classes in N. Norfolk</w:t>
      </w:r>
    </w:p>
    <w:p w14:paraId="09944347" w14:textId="7562F743" w:rsidR="002D61EA" w:rsidRPr="002D61EA" w:rsidRDefault="002D61EA" w:rsidP="002D61EA">
      <w:pPr>
        <w:tabs>
          <w:tab w:val="left" w:pos="709"/>
          <w:tab w:val="left" w:pos="2410"/>
        </w:tabs>
        <w:spacing w:after="0" w:line="240" w:lineRule="auto"/>
        <w:ind w:left="709" w:hanging="709"/>
        <w:jc w:val="both"/>
        <w:rPr>
          <w:rFonts w:cstheme="minorHAnsi"/>
        </w:rPr>
      </w:pPr>
      <w:r>
        <w:rPr>
          <w:rFonts w:cstheme="minorHAnsi"/>
        </w:rPr>
        <w:tab/>
      </w:r>
      <w:r>
        <w:rPr>
          <w:rFonts w:cstheme="minorHAnsi"/>
        </w:rPr>
        <w:tab/>
      </w:r>
      <w:r w:rsidRPr="002D61EA">
        <w:rPr>
          <w:rFonts w:cstheme="minorHAnsi"/>
        </w:rPr>
        <w:tab/>
      </w:r>
    </w:p>
    <w:p w14:paraId="693CA90F" w14:textId="316CE37E" w:rsidR="00AF5CB9" w:rsidRDefault="00AF5CB9" w:rsidP="00EA23DF">
      <w:pPr>
        <w:tabs>
          <w:tab w:val="left" w:pos="709"/>
        </w:tabs>
        <w:spacing w:after="0" w:line="240" w:lineRule="auto"/>
        <w:ind w:left="709" w:hanging="709"/>
        <w:jc w:val="both"/>
        <w:rPr>
          <w:rFonts w:cstheme="minorHAnsi"/>
        </w:rPr>
      </w:pPr>
      <w:r>
        <w:rPr>
          <w:rFonts w:cstheme="minorHAnsi"/>
        </w:rPr>
        <w:t>13.</w:t>
      </w:r>
      <w:r>
        <w:rPr>
          <w:rFonts w:cstheme="minorHAnsi"/>
        </w:rPr>
        <w:tab/>
      </w:r>
      <w:r>
        <w:rPr>
          <w:rFonts w:cstheme="minorHAnsi"/>
          <w:u w:val="single"/>
        </w:rPr>
        <w:t>Matters for information only or next Agenda</w:t>
      </w:r>
    </w:p>
    <w:p w14:paraId="631A5E26" w14:textId="547CCB2F" w:rsidR="00EA23DF" w:rsidRDefault="00AF5CB9" w:rsidP="00EA23DF">
      <w:pPr>
        <w:tabs>
          <w:tab w:val="left" w:pos="709"/>
        </w:tabs>
        <w:spacing w:after="0" w:line="240" w:lineRule="auto"/>
        <w:ind w:left="709" w:hanging="709"/>
        <w:jc w:val="both"/>
        <w:rPr>
          <w:rFonts w:cstheme="minorHAnsi"/>
        </w:rPr>
      </w:pPr>
      <w:r>
        <w:rPr>
          <w:rFonts w:cstheme="minorHAnsi"/>
        </w:rPr>
        <w:tab/>
      </w:r>
      <w:r w:rsidR="002D61EA">
        <w:rPr>
          <w:rFonts w:cstheme="minorHAnsi"/>
        </w:rPr>
        <w:t>The updated speed camera data was circulated – annexed to this Agenda – the figures showed that 25% of drivers were exceeding the speed limit in the village.  Speeding drivers were consistently speeding at certain times.   Figures to be put in Village magazine.</w:t>
      </w:r>
    </w:p>
    <w:p w14:paraId="71D7B33C" w14:textId="36A1D097" w:rsidR="00293591" w:rsidRDefault="00293591" w:rsidP="00EA23DF">
      <w:pPr>
        <w:tabs>
          <w:tab w:val="left" w:pos="709"/>
        </w:tabs>
        <w:spacing w:after="0" w:line="240" w:lineRule="auto"/>
        <w:ind w:left="709" w:hanging="709"/>
        <w:jc w:val="both"/>
        <w:rPr>
          <w:rFonts w:cstheme="minorHAnsi"/>
        </w:rPr>
      </w:pPr>
      <w:r>
        <w:rPr>
          <w:rFonts w:cstheme="minorHAnsi"/>
        </w:rPr>
        <w:tab/>
        <w:t>Damage to shelter on play area would be reported to Police</w:t>
      </w:r>
    </w:p>
    <w:p w14:paraId="053404A9" w14:textId="4CDDD596" w:rsidR="002D61EA" w:rsidRDefault="002D61EA" w:rsidP="00EA23DF">
      <w:pPr>
        <w:tabs>
          <w:tab w:val="left" w:pos="709"/>
        </w:tabs>
        <w:spacing w:after="0" w:line="240" w:lineRule="auto"/>
        <w:ind w:left="709" w:hanging="709"/>
        <w:jc w:val="both"/>
        <w:rPr>
          <w:rFonts w:cstheme="minorHAnsi"/>
        </w:rPr>
      </w:pPr>
      <w:r>
        <w:rPr>
          <w:rFonts w:cstheme="minorHAnsi"/>
        </w:rPr>
        <w:tab/>
        <w:t>Mobile ‘</w:t>
      </w:r>
      <w:r w:rsidR="00293591">
        <w:rPr>
          <w:rFonts w:cstheme="minorHAnsi"/>
        </w:rPr>
        <w:t>phone reception had worsened</w:t>
      </w:r>
    </w:p>
    <w:p w14:paraId="2FCF73FB" w14:textId="445DE89F" w:rsidR="00293591" w:rsidRDefault="00293591" w:rsidP="00EA23DF">
      <w:pPr>
        <w:tabs>
          <w:tab w:val="left" w:pos="709"/>
        </w:tabs>
        <w:spacing w:after="0" w:line="240" w:lineRule="auto"/>
        <w:ind w:left="709" w:hanging="709"/>
        <w:jc w:val="both"/>
        <w:rPr>
          <w:rFonts w:cstheme="minorHAnsi"/>
        </w:rPr>
      </w:pPr>
      <w:r>
        <w:rPr>
          <w:rFonts w:cstheme="minorHAnsi"/>
        </w:rPr>
        <w:tab/>
        <w:t>Updated Allotment Tenancy Agreements would be shortly sent out.</w:t>
      </w:r>
    </w:p>
    <w:p w14:paraId="61B1EA0F" w14:textId="23655E58" w:rsidR="00293591" w:rsidRDefault="00293591" w:rsidP="00EA23DF">
      <w:pPr>
        <w:tabs>
          <w:tab w:val="left" w:pos="709"/>
        </w:tabs>
        <w:spacing w:after="0" w:line="240" w:lineRule="auto"/>
        <w:ind w:left="709" w:hanging="709"/>
        <w:jc w:val="both"/>
        <w:rPr>
          <w:rFonts w:cstheme="minorHAnsi"/>
        </w:rPr>
      </w:pPr>
      <w:r>
        <w:rPr>
          <w:rFonts w:cstheme="minorHAnsi"/>
        </w:rPr>
        <w:tab/>
        <w:t>There had been a large dog running loose in the village- this could cause accidents and also get injured itself.</w:t>
      </w:r>
      <w:r w:rsidR="002432B4">
        <w:rPr>
          <w:rFonts w:cstheme="minorHAnsi"/>
        </w:rPr>
        <w:t xml:space="preserve"> </w:t>
      </w:r>
      <w:bookmarkStart w:id="0" w:name="_GoBack"/>
      <w:bookmarkEnd w:id="0"/>
      <w:r>
        <w:rPr>
          <w:rFonts w:cstheme="minorHAnsi"/>
        </w:rPr>
        <w:t xml:space="preserve"> </w:t>
      </w:r>
    </w:p>
    <w:p w14:paraId="3E4B0CC6" w14:textId="77777777" w:rsidR="00EA23DF" w:rsidRDefault="00EA23DF" w:rsidP="00EA23DF">
      <w:pPr>
        <w:tabs>
          <w:tab w:val="left" w:pos="709"/>
        </w:tabs>
        <w:spacing w:after="0" w:line="240" w:lineRule="auto"/>
        <w:ind w:left="709" w:hanging="709"/>
        <w:jc w:val="both"/>
        <w:rPr>
          <w:rFonts w:cstheme="minorHAnsi"/>
        </w:rPr>
      </w:pPr>
    </w:p>
    <w:p w14:paraId="0F9303B0" w14:textId="1601338F" w:rsidR="00EA23DF" w:rsidRPr="00EA23DF" w:rsidRDefault="00EA23DF" w:rsidP="00EA23DF">
      <w:pPr>
        <w:tabs>
          <w:tab w:val="left" w:pos="709"/>
        </w:tabs>
        <w:spacing w:after="0" w:line="240" w:lineRule="auto"/>
        <w:ind w:left="709" w:hanging="709"/>
        <w:jc w:val="both"/>
        <w:rPr>
          <w:rFonts w:cstheme="minorHAnsi"/>
        </w:rPr>
      </w:pPr>
      <w:r>
        <w:rPr>
          <w:rFonts w:cstheme="minorHAnsi"/>
        </w:rPr>
        <w:t>The meeting closed at 9.35pm</w:t>
      </w:r>
    </w:p>
    <w:p w14:paraId="05763F5C" w14:textId="246970FC" w:rsidR="00AF5CB9" w:rsidRPr="00AF5CB9" w:rsidRDefault="00AF5CB9" w:rsidP="00EA23DF">
      <w:pPr>
        <w:tabs>
          <w:tab w:val="left" w:pos="709"/>
        </w:tabs>
        <w:spacing w:after="0" w:line="240" w:lineRule="auto"/>
        <w:ind w:left="709" w:hanging="709"/>
        <w:jc w:val="both"/>
        <w:rPr>
          <w:rFonts w:cstheme="minorHAnsi"/>
        </w:rPr>
      </w:pPr>
      <w:r>
        <w:rPr>
          <w:rFonts w:cstheme="minorHAnsi"/>
        </w:rPr>
        <w:tab/>
      </w:r>
    </w:p>
    <w:p w14:paraId="6D1175A1" w14:textId="77777777" w:rsidR="00293591" w:rsidRDefault="00293591" w:rsidP="00EA23DF">
      <w:pPr>
        <w:tabs>
          <w:tab w:val="left" w:pos="709"/>
        </w:tabs>
        <w:spacing w:after="0" w:line="240" w:lineRule="auto"/>
        <w:ind w:left="709" w:hanging="709"/>
        <w:jc w:val="both"/>
      </w:pPr>
      <w:r>
        <w:t>The next meeting would be on 11</w:t>
      </w:r>
      <w:r w:rsidRPr="00293591">
        <w:rPr>
          <w:vertAlign w:val="superscript"/>
        </w:rPr>
        <w:t>th</w:t>
      </w:r>
      <w:r>
        <w:t xml:space="preserve"> November 2019</w:t>
      </w:r>
    </w:p>
    <w:p w14:paraId="48B0F51F" w14:textId="77777777" w:rsidR="00293591" w:rsidRDefault="00293591" w:rsidP="00EA23DF">
      <w:pPr>
        <w:tabs>
          <w:tab w:val="left" w:pos="709"/>
        </w:tabs>
        <w:spacing w:after="0" w:line="240" w:lineRule="auto"/>
        <w:ind w:left="709" w:hanging="709"/>
        <w:jc w:val="both"/>
      </w:pPr>
    </w:p>
    <w:p w14:paraId="2EE8FFA1" w14:textId="51DA8F1C" w:rsidR="00AF5CB9" w:rsidRPr="00AF5CB9" w:rsidRDefault="00AF5CB9" w:rsidP="00EA23DF">
      <w:pPr>
        <w:tabs>
          <w:tab w:val="left" w:pos="709"/>
        </w:tabs>
        <w:spacing w:after="0" w:line="240" w:lineRule="auto"/>
        <w:ind w:left="709" w:hanging="709"/>
        <w:jc w:val="both"/>
        <w:rPr>
          <w:rFonts w:cstheme="minorHAnsi"/>
          <w:b/>
          <w:u w:val="single"/>
        </w:rPr>
      </w:pPr>
      <w:r w:rsidRPr="00AF5CB9">
        <w:tab/>
      </w:r>
    </w:p>
    <w:p w14:paraId="7A62A2B5" w14:textId="77777777" w:rsidR="00AF5CB9" w:rsidRDefault="00AF5CB9" w:rsidP="00EA23DF">
      <w:pPr>
        <w:tabs>
          <w:tab w:val="left" w:pos="709"/>
        </w:tabs>
        <w:spacing w:after="0" w:line="240" w:lineRule="auto"/>
        <w:ind w:left="709" w:hanging="709"/>
        <w:jc w:val="both"/>
        <w:rPr>
          <w:rFonts w:cstheme="minorHAnsi"/>
        </w:rPr>
      </w:pPr>
    </w:p>
    <w:p w14:paraId="1B7E41DB" w14:textId="22F95E0E" w:rsidR="00992BC5" w:rsidRPr="00992BC5" w:rsidRDefault="00992BC5" w:rsidP="00EA23DF">
      <w:pPr>
        <w:tabs>
          <w:tab w:val="left" w:pos="709"/>
          <w:tab w:val="left" w:pos="851"/>
        </w:tabs>
        <w:spacing w:after="0" w:line="240" w:lineRule="auto"/>
        <w:ind w:left="709" w:hanging="709"/>
        <w:jc w:val="both"/>
        <w:rPr>
          <w:rFonts w:cstheme="minorHAnsi"/>
        </w:rPr>
      </w:pPr>
      <w:r>
        <w:rPr>
          <w:rFonts w:cstheme="minorHAnsi"/>
        </w:rPr>
        <w:tab/>
      </w:r>
    </w:p>
    <w:p w14:paraId="55B129C0" w14:textId="77777777" w:rsidR="00992BC5" w:rsidRDefault="00992BC5" w:rsidP="00EA23DF">
      <w:pPr>
        <w:tabs>
          <w:tab w:val="left" w:pos="709"/>
          <w:tab w:val="left" w:pos="851"/>
        </w:tabs>
        <w:spacing w:after="0" w:line="240" w:lineRule="auto"/>
        <w:ind w:left="709" w:hanging="709"/>
        <w:rPr>
          <w:rFonts w:cstheme="minorHAnsi"/>
          <w:b/>
        </w:rPr>
      </w:pPr>
    </w:p>
    <w:p w14:paraId="089B97A0" w14:textId="77777777" w:rsidR="00992BC5" w:rsidRDefault="00992BC5" w:rsidP="00EA23DF">
      <w:pPr>
        <w:tabs>
          <w:tab w:val="left" w:pos="709"/>
          <w:tab w:val="left" w:pos="851"/>
        </w:tabs>
        <w:spacing w:after="0" w:line="240" w:lineRule="auto"/>
        <w:ind w:left="709" w:hanging="709"/>
        <w:rPr>
          <w:rFonts w:cstheme="minorHAnsi"/>
          <w:b/>
        </w:rPr>
      </w:pPr>
    </w:p>
    <w:p w14:paraId="1D6DE295" w14:textId="77777777" w:rsidR="002B756A" w:rsidRDefault="002B756A" w:rsidP="00EA23DF">
      <w:pPr>
        <w:tabs>
          <w:tab w:val="left" w:pos="709"/>
          <w:tab w:val="left" w:pos="851"/>
          <w:tab w:val="left" w:pos="2552"/>
        </w:tabs>
        <w:spacing w:after="0"/>
        <w:ind w:left="709" w:hanging="709"/>
        <w:jc w:val="both"/>
      </w:pPr>
    </w:p>
    <w:p w14:paraId="1B9A3DA1" w14:textId="6E824A47" w:rsidR="002B756A" w:rsidRDefault="00DC2023" w:rsidP="00EA23DF">
      <w:pPr>
        <w:tabs>
          <w:tab w:val="left" w:pos="709"/>
          <w:tab w:val="left" w:pos="851"/>
          <w:tab w:val="left" w:pos="2552"/>
        </w:tabs>
        <w:spacing w:after="0"/>
        <w:ind w:left="709" w:hanging="709"/>
        <w:jc w:val="both"/>
        <w:rPr>
          <w:i/>
        </w:rPr>
      </w:pPr>
      <w:r>
        <w:rPr>
          <w:i/>
        </w:rPr>
        <w:tab/>
      </w:r>
    </w:p>
    <w:p w14:paraId="6BB460DF" w14:textId="2A3F3842" w:rsidR="007941FF" w:rsidRPr="00B7369F" w:rsidRDefault="00EA23DF" w:rsidP="00EA23DF">
      <w:pPr>
        <w:tabs>
          <w:tab w:val="left" w:pos="709"/>
          <w:tab w:val="left" w:pos="851"/>
        </w:tabs>
        <w:spacing w:after="0" w:line="240" w:lineRule="auto"/>
        <w:ind w:left="709" w:hanging="709"/>
        <w:rPr>
          <w:rFonts w:eastAsia="Times New Roman" w:cstheme="minorHAnsi"/>
          <w:b/>
          <w:bCs/>
          <w:i/>
          <w:sz w:val="24"/>
          <w:szCs w:val="24"/>
          <w:lang w:val="en-US" w:eastAsia="en-GB"/>
        </w:rPr>
      </w:pPr>
      <w:r>
        <w:rPr>
          <w:rFonts w:cstheme="minorHAnsi"/>
          <w:b/>
        </w:rPr>
        <w:t>.</w:t>
      </w:r>
    </w:p>
    <w:sectPr w:rsidR="007941FF" w:rsidRPr="00B7369F" w:rsidSect="00A11839">
      <w:pgSz w:w="11906" w:h="16838"/>
      <w:pgMar w:top="709"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45853" w14:textId="77777777" w:rsidR="00B71C57" w:rsidRDefault="00B71C57" w:rsidP="00B0311F">
      <w:pPr>
        <w:spacing w:after="0" w:line="240" w:lineRule="auto"/>
      </w:pPr>
      <w:r>
        <w:separator/>
      </w:r>
    </w:p>
  </w:endnote>
  <w:endnote w:type="continuationSeparator" w:id="0">
    <w:p w14:paraId="1E97CFA6" w14:textId="77777777" w:rsidR="00B71C57" w:rsidRDefault="00B71C57" w:rsidP="00B0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F1F82" w14:textId="77777777" w:rsidR="00B71C57" w:rsidRDefault="00B71C57" w:rsidP="00B0311F">
      <w:pPr>
        <w:spacing w:after="0" w:line="240" w:lineRule="auto"/>
      </w:pPr>
      <w:r>
        <w:separator/>
      </w:r>
    </w:p>
  </w:footnote>
  <w:footnote w:type="continuationSeparator" w:id="0">
    <w:p w14:paraId="217103BF" w14:textId="77777777" w:rsidR="00B71C57" w:rsidRDefault="00B71C57" w:rsidP="00B03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1F4739F"/>
    <w:multiLevelType w:val="hybridMultilevel"/>
    <w:tmpl w:val="D26CF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20DB7"/>
    <w:multiLevelType w:val="hybridMultilevel"/>
    <w:tmpl w:val="C7A22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79137F5"/>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1CF33F2F"/>
    <w:multiLevelType w:val="hybridMultilevel"/>
    <w:tmpl w:val="1C4288EC"/>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927"/>
        </w:tabs>
        <w:ind w:left="927" w:hanging="360"/>
      </w:pPr>
      <w:rPr>
        <w:rFonts w:hint="default"/>
      </w:rPr>
    </w:lvl>
    <w:lvl w:ilvl="2" w:tplc="170804A6">
      <w:start w:val="10"/>
      <w:numFmt w:val="decimal"/>
      <w:lvlText w:val="%3"/>
      <w:lvlJc w:val="left"/>
      <w:pPr>
        <w:ind w:left="2340" w:hanging="360"/>
      </w:pPr>
      <w:rPr>
        <w:rFonts w:hint="default"/>
        <w:i w:val="0"/>
        <w:sz w:val="24"/>
      </w:rPr>
    </w:lvl>
    <w:lvl w:ilvl="3" w:tplc="7472C98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3B4F78"/>
    <w:multiLevelType w:val="hybridMultilevel"/>
    <w:tmpl w:val="D256C2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B7195"/>
    <w:multiLevelType w:val="hybridMultilevel"/>
    <w:tmpl w:val="B03A16C6"/>
    <w:lvl w:ilvl="0" w:tplc="12F20EB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E0F93"/>
    <w:multiLevelType w:val="multilevel"/>
    <w:tmpl w:val="527A6B50"/>
    <w:lvl w:ilvl="0">
      <w:start w:val="11"/>
      <w:numFmt w:val="decimal"/>
      <w:lvlText w:val="%1"/>
      <w:lvlJc w:val="left"/>
      <w:pPr>
        <w:ind w:left="375" w:hanging="375"/>
      </w:pPr>
      <w:rPr>
        <w:rFonts w:cstheme="minorHAnsi" w:hint="default"/>
        <w:i/>
        <w:sz w:val="22"/>
      </w:rPr>
    </w:lvl>
    <w:lvl w:ilvl="1">
      <w:start w:val="1"/>
      <w:numFmt w:val="decimal"/>
      <w:lvlText w:val="%1.%2"/>
      <w:lvlJc w:val="left"/>
      <w:pPr>
        <w:ind w:left="1095" w:hanging="375"/>
      </w:pPr>
      <w:rPr>
        <w:rFonts w:cstheme="minorHAnsi" w:hint="default"/>
        <w:i/>
        <w:sz w:val="22"/>
      </w:rPr>
    </w:lvl>
    <w:lvl w:ilvl="2">
      <w:start w:val="1"/>
      <w:numFmt w:val="decimal"/>
      <w:lvlText w:val="%1.%2.%3"/>
      <w:lvlJc w:val="left"/>
      <w:pPr>
        <w:ind w:left="2160" w:hanging="720"/>
      </w:pPr>
      <w:rPr>
        <w:rFonts w:cstheme="minorHAnsi" w:hint="default"/>
        <w:i/>
        <w:sz w:val="22"/>
      </w:rPr>
    </w:lvl>
    <w:lvl w:ilvl="3">
      <w:start w:val="1"/>
      <w:numFmt w:val="decimal"/>
      <w:lvlText w:val="%1.%2.%3.%4"/>
      <w:lvlJc w:val="left"/>
      <w:pPr>
        <w:ind w:left="2880" w:hanging="720"/>
      </w:pPr>
      <w:rPr>
        <w:rFonts w:cstheme="minorHAnsi" w:hint="default"/>
        <w:i/>
        <w:sz w:val="22"/>
      </w:rPr>
    </w:lvl>
    <w:lvl w:ilvl="4">
      <w:start w:val="1"/>
      <w:numFmt w:val="decimal"/>
      <w:lvlText w:val="%1.%2.%3.%4.%5"/>
      <w:lvlJc w:val="left"/>
      <w:pPr>
        <w:ind w:left="3960" w:hanging="1080"/>
      </w:pPr>
      <w:rPr>
        <w:rFonts w:cstheme="minorHAnsi" w:hint="default"/>
        <w:i/>
        <w:sz w:val="22"/>
      </w:rPr>
    </w:lvl>
    <w:lvl w:ilvl="5">
      <w:start w:val="1"/>
      <w:numFmt w:val="decimal"/>
      <w:lvlText w:val="%1.%2.%3.%4.%5.%6"/>
      <w:lvlJc w:val="left"/>
      <w:pPr>
        <w:ind w:left="4680" w:hanging="1080"/>
      </w:pPr>
      <w:rPr>
        <w:rFonts w:cstheme="minorHAnsi" w:hint="default"/>
        <w:i/>
        <w:sz w:val="22"/>
      </w:rPr>
    </w:lvl>
    <w:lvl w:ilvl="6">
      <w:start w:val="1"/>
      <w:numFmt w:val="decimal"/>
      <w:lvlText w:val="%1.%2.%3.%4.%5.%6.%7"/>
      <w:lvlJc w:val="left"/>
      <w:pPr>
        <w:ind w:left="5760" w:hanging="1440"/>
      </w:pPr>
      <w:rPr>
        <w:rFonts w:cstheme="minorHAnsi" w:hint="default"/>
        <w:i/>
        <w:sz w:val="22"/>
      </w:rPr>
    </w:lvl>
    <w:lvl w:ilvl="7">
      <w:start w:val="1"/>
      <w:numFmt w:val="decimal"/>
      <w:lvlText w:val="%1.%2.%3.%4.%5.%6.%7.%8"/>
      <w:lvlJc w:val="left"/>
      <w:pPr>
        <w:ind w:left="6480" w:hanging="1440"/>
      </w:pPr>
      <w:rPr>
        <w:rFonts w:cstheme="minorHAnsi" w:hint="default"/>
        <w:i/>
        <w:sz w:val="22"/>
      </w:rPr>
    </w:lvl>
    <w:lvl w:ilvl="8">
      <w:start w:val="1"/>
      <w:numFmt w:val="decimal"/>
      <w:lvlText w:val="%1.%2.%3.%4.%5.%6.%7.%8.%9"/>
      <w:lvlJc w:val="left"/>
      <w:pPr>
        <w:ind w:left="7560" w:hanging="1800"/>
      </w:pPr>
      <w:rPr>
        <w:rFonts w:cstheme="minorHAnsi" w:hint="default"/>
        <w:i/>
        <w:sz w:val="22"/>
      </w:rPr>
    </w:lvl>
  </w:abstractNum>
  <w:abstractNum w:abstractNumId="14" w15:restartNumberingAfterBreak="0">
    <w:nsid w:val="4D5B7163"/>
    <w:multiLevelType w:val="hybridMultilevel"/>
    <w:tmpl w:val="45427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4BE5633"/>
    <w:multiLevelType w:val="multilevel"/>
    <w:tmpl w:val="74463A02"/>
    <w:lvl w:ilvl="0">
      <w:start w:val="7"/>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FC004F2"/>
    <w:multiLevelType w:val="hybridMultilevel"/>
    <w:tmpl w:val="C7B897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9C1178"/>
    <w:multiLevelType w:val="hybridMultilevel"/>
    <w:tmpl w:val="7BDE6A58"/>
    <w:lvl w:ilvl="0" w:tplc="432A213C">
      <w:start w:val="16"/>
      <w:numFmt w:val="decimal"/>
      <w:lvlText w:val="%1."/>
      <w:lvlJc w:val="left"/>
      <w:pPr>
        <w:ind w:left="786" w:hanging="360"/>
      </w:pPr>
      <w:rPr>
        <w:rFonts w:ascii="Calibri" w:eastAsia="Times New Roman" w:hAnsi="Calibri" w:cs="Calibri"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A463DE7"/>
    <w:multiLevelType w:val="hybridMultilevel"/>
    <w:tmpl w:val="53AC74FA"/>
    <w:lvl w:ilvl="0" w:tplc="7B40EC3A">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7FDE4291"/>
    <w:multiLevelType w:val="multilevel"/>
    <w:tmpl w:val="E1B6B3E4"/>
    <w:lvl w:ilvl="0">
      <w:start w:val="7"/>
      <w:numFmt w:val="decimal"/>
      <w:lvlText w:val="%1"/>
      <w:lvlJc w:val="left"/>
      <w:pPr>
        <w:ind w:left="360" w:hanging="360"/>
      </w:pPr>
      <w:rPr>
        <w:rFonts w:hint="default"/>
      </w:rPr>
    </w:lvl>
    <w:lvl w:ilvl="1">
      <w:start w:val="9"/>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1"/>
  </w:num>
  <w:num w:numId="2">
    <w:abstractNumId w:val="5"/>
  </w:num>
  <w:num w:numId="3">
    <w:abstractNumId w:val="21"/>
  </w:num>
  <w:num w:numId="4">
    <w:abstractNumId w:val="22"/>
  </w:num>
  <w:num w:numId="5">
    <w:abstractNumId w:val="3"/>
  </w:num>
  <w:num w:numId="6">
    <w:abstractNumId w:val="11"/>
  </w:num>
  <w:num w:numId="7">
    <w:abstractNumId w:val="11"/>
  </w:num>
  <w:num w:numId="8">
    <w:abstractNumId w:val="23"/>
  </w:num>
  <w:num w:numId="9">
    <w:abstractNumId w:val="15"/>
  </w:num>
  <w:num w:numId="10">
    <w:abstractNumId w:val="7"/>
  </w:num>
  <w:num w:numId="11">
    <w:abstractNumId w:val="8"/>
  </w:num>
  <w:num w:numId="12">
    <w:abstractNumId w:val="20"/>
  </w:num>
  <w:num w:numId="13">
    <w:abstractNumId w:val="16"/>
  </w:num>
  <w:num w:numId="14">
    <w:abstractNumId w:val="0"/>
  </w:num>
  <w:num w:numId="15">
    <w:abstractNumId w:val="9"/>
  </w:num>
  <w:num w:numId="16">
    <w:abstractNumId w:val="1"/>
  </w:num>
  <w:num w:numId="17">
    <w:abstractNumId w:val="12"/>
  </w:num>
  <w:num w:numId="18">
    <w:abstractNumId w:val="2"/>
  </w:num>
  <w:num w:numId="19">
    <w:abstractNumId w:val="6"/>
  </w:num>
  <w:num w:numId="20">
    <w:abstractNumId w:val="18"/>
  </w:num>
  <w:num w:numId="21">
    <w:abstractNumId w:val="4"/>
  </w:num>
  <w:num w:numId="22">
    <w:abstractNumId w:val="24"/>
  </w:num>
  <w:num w:numId="23">
    <w:abstractNumId w:val="10"/>
  </w:num>
  <w:num w:numId="24">
    <w:abstractNumId w:val="17"/>
  </w:num>
  <w:num w:numId="25">
    <w:abstractNumId w:val="19"/>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4B"/>
    <w:rsid w:val="00010EB1"/>
    <w:rsid w:val="0003276B"/>
    <w:rsid w:val="0004668E"/>
    <w:rsid w:val="00056A55"/>
    <w:rsid w:val="00060049"/>
    <w:rsid w:val="00061DE6"/>
    <w:rsid w:val="00070E29"/>
    <w:rsid w:val="00080AD9"/>
    <w:rsid w:val="000B599E"/>
    <w:rsid w:val="000B78FB"/>
    <w:rsid w:val="000C5B98"/>
    <w:rsid w:val="000C7C8A"/>
    <w:rsid w:val="000E192B"/>
    <w:rsid w:val="000F37CD"/>
    <w:rsid w:val="001076E3"/>
    <w:rsid w:val="0011016D"/>
    <w:rsid w:val="00112107"/>
    <w:rsid w:val="00114FE3"/>
    <w:rsid w:val="001271EA"/>
    <w:rsid w:val="00130071"/>
    <w:rsid w:val="00142103"/>
    <w:rsid w:val="00145A37"/>
    <w:rsid w:val="00152932"/>
    <w:rsid w:val="00152C3C"/>
    <w:rsid w:val="001572C4"/>
    <w:rsid w:val="001946BA"/>
    <w:rsid w:val="001A13D6"/>
    <w:rsid w:val="001B289D"/>
    <w:rsid w:val="001B7991"/>
    <w:rsid w:val="001E1082"/>
    <w:rsid w:val="001E1454"/>
    <w:rsid w:val="001E3651"/>
    <w:rsid w:val="001F011B"/>
    <w:rsid w:val="001F301D"/>
    <w:rsid w:val="001F3822"/>
    <w:rsid w:val="00217740"/>
    <w:rsid w:val="002178BF"/>
    <w:rsid w:val="0022260F"/>
    <w:rsid w:val="0023082F"/>
    <w:rsid w:val="00231FBE"/>
    <w:rsid w:val="002429F8"/>
    <w:rsid w:val="002432B4"/>
    <w:rsid w:val="00246C2B"/>
    <w:rsid w:val="002540C3"/>
    <w:rsid w:val="00261BD5"/>
    <w:rsid w:val="00267A14"/>
    <w:rsid w:val="00275E5D"/>
    <w:rsid w:val="00284C32"/>
    <w:rsid w:val="002857C7"/>
    <w:rsid w:val="00290865"/>
    <w:rsid w:val="00293591"/>
    <w:rsid w:val="002B23B2"/>
    <w:rsid w:val="002B44C7"/>
    <w:rsid w:val="002B4705"/>
    <w:rsid w:val="002B756A"/>
    <w:rsid w:val="002C3FE2"/>
    <w:rsid w:val="002D61EA"/>
    <w:rsid w:val="002E4543"/>
    <w:rsid w:val="002F74B9"/>
    <w:rsid w:val="003016E9"/>
    <w:rsid w:val="00303520"/>
    <w:rsid w:val="003146FC"/>
    <w:rsid w:val="003224D1"/>
    <w:rsid w:val="00340BD3"/>
    <w:rsid w:val="00355956"/>
    <w:rsid w:val="00361686"/>
    <w:rsid w:val="0036588B"/>
    <w:rsid w:val="00382E2E"/>
    <w:rsid w:val="00390EA6"/>
    <w:rsid w:val="0039482C"/>
    <w:rsid w:val="003A06D9"/>
    <w:rsid w:val="003A4336"/>
    <w:rsid w:val="003B43C1"/>
    <w:rsid w:val="003C3B69"/>
    <w:rsid w:val="003D455B"/>
    <w:rsid w:val="00420E13"/>
    <w:rsid w:val="004322C3"/>
    <w:rsid w:val="00435FC9"/>
    <w:rsid w:val="00447A7D"/>
    <w:rsid w:val="00447E77"/>
    <w:rsid w:val="00452E43"/>
    <w:rsid w:val="0046643A"/>
    <w:rsid w:val="004755AB"/>
    <w:rsid w:val="00475E51"/>
    <w:rsid w:val="0049271A"/>
    <w:rsid w:val="004A31D5"/>
    <w:rsid w:val="004A5711"/>
    <w:rsid w:val="004B0F96"/>
    <w:rsid w:val="004C1D0A"/>
    <w:rsid w:val="004C7AFF"/>
    <w:rsid w:val="004D3963"/>
    <w:rsid w:val="004D70CD"/>
    <w:rsid w:val="004D78E3"/>
    <w:rsid w:val="004E1034"/>
    <w:rsid w:val="004E2DD7"/>
    <w:rsid w:val="004E3673"/>
    <w:rsid w:val="00516A3A"/>
    <w:rsid w:val="00526144"/>
    <w:rsid w:val="00530E85"/>
    <w:rsid w:val="005676B9"/>
    <w:rsid w:val="00572AC0"/>
    <w:rsid w:val="00576CF5"/>
    <w:rsid w:val="00596B4F"/>
    <w:rsid w:val="005A65F5"/>
    <w:rsid w:val="005B444C"/>
    <w:rsid w:val="005B4796"/>
    <w:rsid w:val="005F6F63"/>
    <w:rsid w:val="005F7AE1"/>
    <w:rsid w:val="00600702"/>
    <w:rsid w:val="006023EA"/>
    <w:rsid w:val="006136FB"/>
    <w:rsid w:val="00640158"/>
    <w:rsid w:val="006423ED"/>
    <w:rsid w:val="006464F8"/>
    <w:rsid w:val="00650B4D"/>
    <w:rsid w:val="006569CB"/>
    <w:rsid w:val="006628FC"/>
    <w:rsid w:val="006833E7"/>
    <w:rsid w:val="00695AC0"/>
    <w:rsid w:val="006A71AC"/>
    <w:rsid w:val="006B1EC4"/>
    <w:rsid w:val="006D1C3F"/>
    <w:rsid w:val="006D2DEF"/>
    <w:rsid w:val="006D383E"/>
    <w:rsid w:val="006F450E"/>
    <w:rsid w:val="006F5E01"/>
    <w:rsid w:val="00725EE8"/>
    <w:rsid w:val="00726D16"/>
    <w:rsid w:val="00733A67"/>
    <w:rsid w:val="007340D9"/>
    <w:rsid w:val="0073782F"/>
    <w:rsid w:val="00756D75"/>
    <w:rsid w:val="00764597"/>
    <w:rsid w:val="007659E7"/>
    <w:rsid w:val="00776CA3"/>
    <w:rsid w:val="007774F2"/>
    <w:rsid w:val="00783024"/>
    <w:rsid w:val="007861C8"/>
    <w:rsid w:val="007941FF"/>
    <w:rsid w:val="007A072F"/>
    <w:rsid w:val="007A5921"/>
    <w:rsid w:val="007A6409"/>
    <w:rsid w:val="007B4CDA"/>
    <w:rsid w:val="007B6A8C"/>
    <w:rsid w:val="007B6CE1"/>
    <w:rsid w:val="007B72A2"/>
    <w:rsid w:val="007D59D4"/>
    <w:rsid w:val="007E4263"/>
    <w:rsid w:val="007F1D42"/>
    <w:rsid w:val="007F24CB"/>
    <w:rsid w:val="00813C10"/>
    <w:rsid w:val="008146CE"/>
    <w:rsid w:val="00817E57"/>
    <w:rsid w:val="008210A2"/>
    <w:rsid w:val="00822433"/>
    <w:rsid w:val="00825229"/>
    <w:rsid w:val="0084212E"/>
    <w:rsid w:val="00844744"/>
    <w:rsid w:val="00865085"/>
    <w:rsid w:val="008656BE"/>
    <w:rsid w:val="008701BE"/>
    <w:rsid w:val="008707F6"/>
    <w:rsid w:val="00876662"/>
    <w:rsid w:val="008909D3"/>
    <w:rsid w:val="00897842"/>
    <w:rsid w:val="008A75E2"/>
    <w:rsid w:val="008B3DAB"/>
    <w:rsid w:val="008B4A17"/>
    <w:rsid w:val="008D04DE"/>
    <w:rsid w:val="00911055"/>
    <w:rsid w:val="0091156D"/>
    <w:rsid w:val="00912862"/>
    <w:rsid w:val="009161B4"/>
    <w:rsid w:val="009164A7"/>
    <w:rsid w:val="00922423"/>
    <w:rsid w:val="009228AA"/>
    <w:rsid w:val="00924415"/>
    <w:rsid w:val="00932D97"/>
    <w:rsid w:val="00950E35"/>
    <w:rsid w:val="00955DF7"/>
    <w:rsid w:val="0096401A"/>
    <w:rsid w:val="0096760A"/>
    <w:rsid w:val="00992BC5"/>
    <w:rsid w:val="00994803"/>
    <w:rsid w:val="00996D1D"/>
    <w:rsid w:val="009A056E"/>
    <w:rsid w:val="009A7326"/>
    <w:rsid w:val="009C54E2"/>
    <w:rsid w:val="009D38D9"/>
    <w:rsid w:val="009D5188"/>
    <w:rsid w:val="009F3D45"/>
    <w:rsid w:val="009F646F"/>
    <w:rsid w:val="00A025DE"/>
    <w:rsid w:val="00A041C8"/>
    <w:rsid w:val="00A11839"/>
    <w:rsid w:val="00A204F8"/>
    <w:rsid w:val="00A36999"/>
    <w:rsid w:val="00A47E6F"/>
    <w:rsid w:val="00A53835"/>
    <w:rsid w:val="00A54813"/>
    <w:rsid w:val="00A76204"/>
    <w:rsid w:val="00A80606"/>
    <w:rsid w:val="00A825B6"/>
    <w:rsid w:val="00AB6493"/>
    <w:rsid w:val="00AC24A9"/>
    <w:rsid w:val="00AC49D6"/>
    <w:rsid w:val="00AF5CB9"/>
    <w:rsid w:val="00B00829"/>
    <w:rsid w:val="00B02D70"/>
    <w:rsid w:val="00B0311F"/>
    <w:rsid w:val="00B13B36"/>
    <w:rsid w:val="00B30536"/>
    <w:rsid w:val="00B30B23"/>
    <w:rsid w:val="00B35313"/>
    <w:rsid w:val="00B474D4"/>
    <w:rsid w:val="00B63CFB"/>
    <w:rsid w:val="00B71C57"/>
    <w:rsid w:val="00B71FB4"/>
    <w:rsid w:val="00B7369F"/>
    <w:rsid w:val="00B8071C"/>
    <w:rsid w:val="00B812C5"/>
    <w:rsid w:val="00B8779F"/>
    <w:rsid w:val="00BC4D1E"/>
    <w:rsid w:val="00BC5239"/>
    <w:rsid w:val="00BC7786"/>
    <w:rsid w:val="00BE43D1"/>
    <w:rsid w:val="00C20880"/>
    <w:rsid w:val="00C21E7F"/>
    <w:rsid w:val="00C30A40"/>
    <w:rsid w:val="00C337B4"/>
    <w:rsid w:val="00C858B6"/>
    <w:rsid w:val="00CA09A6"/>
    <w:rsid w:val="00CA166B"/>
    <w:rsid w:val="00CA188F"/>
    <w:rsid w:val="00CB5B5D"/>
    <w:rsid w:val="00CC2D7D"/>
    <w:rsid w:val="00CD2C89"/>
    <w:rsid w:val="00CF526C"/>
    <w:rsid w:val="00D038ED"/>
    <w:rsid w:val="00D13D36"/>
    <w:rsid w:val="00D14E37"/>
    <w:rsid w:val="00D17294"/>
    <w:rsid w:val="00D4752A"/>
    <w:rsid w:val="00D72669"/>
    <w:rsid w:val="00DA6E8B"/>
    <w:rsid w:val="00DB57C0"/>
    <w:rsid w:val="00DC2023"/>
    <w:rsid w:val="00DD1EC1"/>
    <w:rsid w:val="00DD31E6"/>
    <w:rsid w:val="00E12743"/>
    <w:rsid w:val="00E154D1"/>
    <w:rsid w:val="00E23DCF"/>
    <w:rsid w:val="00E23F7B"/>
    <w:rsid w:val="00E31E32"/>
    <w:rsid w:val="00E35C24"/>
    <w:rsid w:val="00E36A4E"/>
    <w:rsid w:val="00E40196"/>
    <w:rsid w:val="00E40DAD"/>
    <w:rsid w:val="00E51F1B"/>
    <w:rsid w:val="00E574A4"/>
    <w:rsid w:val="00E907F1"/>
    <w:rsid w:val="00E95B4B"/>
    <w:rsid w:val="00EA23DF"/>
    <w:rsid w:val="00EB10DA"/>
    <w:rsid w:val="00EB1636"/>
    <w:rsid w:val="00EC0032"/>
    <w:rsid w:val="00ED5447"/>
    <w:rsid w:val="00ED6483"/>
    <w:rsid w:val="00EE6029"/>
    <w:rsid w:val="00F36B18"/>
    <w:rsid w:val="00F419A2"/>
    <w:rsid w:val="00F45145"/>
    <w:rsid w:val="00F45457"/>
    <w:rsid w:val="00F837D1"/>
    <w:rsid w:val="00F93534"/>
    <w:rsid w:val="00F94F80"/>
    <w:rsid w:val="00F96585"/>
    <w:rsid w:val="00FA08CD"/>
    <w:rsid w:val="00FA5A1B"/>
    <w:rsid w:val="00FB173B"/>
    <w:rsid w:val="00FB6808"/>
    <w:rsid w:val="00FC16F8"/>
    <w:rsid w:val="00FC29A0"/>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character" w:styleId="Hyperlink">
    <w:name w:val="Hyperlink"/>
    <w:basedOn w:val="DefaultParagraphFont"/>
    <w:uiPriority w:val="99"/>
    <w:unhideWhenUsed/>
    <w:rsid w:val="005F7AE1"/>
    <w:rPr>
      <w:color w:val="0563C1" w:themeColor="hyperlink"/>
      <w:u w:val="single"/>
    </w:rPr>
  </w:style>
  <w:style w:type="character" w:customStyle="1" w:styleId="UnresolvedMention">
    <w:name w:val="Unresolved Mention"/>
    <w:basedOn w:val="DefaultParagraphFont"/>
    <w:uiPriority w:val="99"/>
    <w:semiHidden/>
    <w:unhideWhenUsed/>
    <w:rsid w:val="005F7AE1"/>
    <w:rPr>
      <w:color w:val="605E5C"/>
      <w:shd w:val="clear" w:color="auto" w:fill="E1DFDD"/>
    </w:rPr>
  </w:style>
  <w:style w:type="paragraph" w:styleId="Header">
    <w:name w:val="header"/>
    <w:basedOn w:val="Normal"/>
    <w:link w:val="HeaderChar"/>
    <w:uiPriority w:val="99"/>
    <w:unhideWhenUsed/>
    <w:rsid w:val="00B0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11F"/>
  </w:style>
  <w:style w:type="paragraph" w:styleId="Footer">
    <w:name w:val="footer"/>
    <w:basedOn w:val="Normal"/>
    <w:link w:val="FooterChar"/>
    <w:uiPriority w:val="99"/>
    <w:unhideWhenUsed/>
    <w:rsid w:val="00B0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11F"/>
  </w:style>
  <w:style w:type="paragraph" w:styleId="Title">
    <w:name w:val="Title"/>
    <w:basedOn w:val="Normal"/>
    <w:link w:val="TitleChar"/>
    <w:qFormat/>
    <w:rsid w:val="00640158"/>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640158"/>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Sarah Hayden</cp:lastModifiedBy>
  <cp:revision>2</cp:revision>
  <cp:lastPrinted>2019-07-27T08:36:00Z</cp:lastPrinted>
  <dcterms:created xsi:type="dcterms:W3CDTF">2019-09-26T13:35:00Z</dcterms:created>
  <dcterms:modified xsi:type="dcterms:W3CDTF">2019-09-26T13:35:00Z</dcterms:modified>
</cp:coreProperties>
</file>