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D07CF" w14:textId="114F9473" w:rsidR="007B5CD0" w:rsidRDefault="007B5CD0" w:rsidP="007B5CD0">
      <w:pPr>
        <w:jc w:val="right"/>
        <w:rPr>
          <w:i/>
        </w:rPr>
      </w:pPr>
      <w:r w:rsidRPr="007B5CD0">
        <w:rPr>
          <w:i/>
        </w:rPr>
        <w:t xml:space="preserve"> </w:t>
      </w:r>
      <w:r w:rsidRPr="00EA23DF">
        <w:rPr>
          <w:i/>
        </w:rPr>
        <w:t>Page 1</w:t>
      </w:r>
    </w:p>
    <w:p w14:paraId="40213238" w14:textId="77777777" w:rsidR="007B5CD0" w:rsidRDefault="007B5CD0" w:rsidP="007B5CD0">
      <w:pPr>
        <w:spacing w:after="0"/>
        <w:jc w:val="center"/>
        <w:rPr>
          <w:b/>
        </w:rPr>
      </w:pPr>
      <w:r w:rsidRPr="008210A2">
        <w:rPr>
          <w:b/>
        </w:rPr>
        <w:t>DRAFT</w:t>
      </w:r>
    </w:p>
    <w:p w14:paraId="549053A7" w14:textId="77777777" w:rsidR="007B5CD0" w:rsidRPr="008210A2" w:rsidRDefault="007B5CD0" w:rsidP="007B5CD0">
      <w:pPr>
        <w:spacing w:after="0"/>
        <w:jc w:val="center"/>
        <w:rPr>
          <w:b/>
        </w:rPr>
      </w:pPr>
    </w:p>
    <w:p w14:paraId="3FE61F2F" w14:textId="77777777" w:rsidR="007B5CD0" w:rsidRPr="008210A2" w:rsidRDefault="007B5CD0" w:rsidP="007B5CD0">
      <w:pPr>
        <w:spacing w:after="0" w:line="240" w:lineRule="auto"/>
        <w:jc w:val="center"/>
        <w:rPr>
          <w:b/>
          <w:sz w:val="24"/>
          <w:szCs w:val="24"/>
        </w:rPr>
      </w:pPr>
      <w:r w:rsidRPr="008210A2">
        <w:rPr>
          <w:b/>
          <w:sz w:val="24"/>
          <w:szCs w:val="24"/>
        </w:rPr>
        <w:t xml:space="preserve">MINUTES OF MEETING OF BACONSTHORPE PARISH COUNCIL </w:t>
      </w:r>
    </w:p>
    <w:p w14:paraId="7A472F07" w14:textId="54C67C74" w:rsidR="007B5CD0" w:rsidRDefault="007B5CD0" w:rsidP="007B5CD0">
      <w:pPr>
        <w:spacing w:after="0" w:line="240" w:lineRule="auto"/>
        <w:jc w:val="center"/>
        <w:rPr>
          <w:b/>
        </w:rPr>
      </w:pPr>
      <w:r>
        <w:rPr>
          <w:b/>
        </w:rPr>
        <w:t xml:space="preserve">Held on Monday </w:t>
      </w:r>
      <w:r w:rsidR="00CE1EC4">
        <w:rPr>
          <w:b/>
        </w:rPr>
        <w:t>18</w:t>
      </w:r>
      <w:r w:rsidR="00CE1EC4" w:rsidRPr="00CE1EC4">
        <w:rPr>
          <w:b/>
          <w:vertAlign w:val="superscript"/>
        </w:rPr>
        <w:t>th</w:t>
      </w:r>
      <w:r w:rsidR="00CE1EC4">
        <w:rPr>
          <w:b/>
        </w:rPr>
        <w:t xml:space="preserve"> January 2021 </w:t>
      </w:r>
      <w:r w:rsidRPr="006D182F">
        <w:rPr>
          <w:b/>
        </w:rPr>
        <w:t>at 7.30pm</w:t>
      </w:r>
      <w:r>
        <w:rPr>
          <w:b/>
        </w:rPr>
        <w:t xml:space="preserve"> via Zoom</w:t>
      </w:r>
    </w:p>
    <w:p w14:paraId="17E42165" w14:textId="77777777" w:rsidR="007B5CD0" w:rsidRPr="008210A2" w:rsidRDefault="007B5CD0" w:rsidP="007B5CD0">
      <w:pPr>
        <w:spacing w:after="0" w:line="240" w:lineRule="auto"/>
        <w:jc w:val="center"/>
      </w:pPr>
    </w:p>
    <w:p w14:paraId="25E1F14A" w14:textId="77777777" w:rsidR="007B5CD0" w:rsidRDefault="007B5CD0" w:rsidP="007B5CD0">
      <w:pPr>
        <w:spacing w:after="0" w:line="240" w:lineRule="auto"/>
        <w:ind w:left="1560" w:hanging="1560"/>
        <w:jc w:val="both"/>
      </w:pPr>
      <w:r w:rsidRPr="008210A2">
        <w:t>Present</w:t>
      </w:r>
      <w:r>
        <w:t>:</w:t>
      </w:r>
      <w:r>
        <w:tab/>
        <w:t xml:space="preserve">Cllr. J. Cooper [Chairman] Cllr. M. Day [Vice Chairman] Cllr. T. Benton-Worboys, Cllr. A. Galpin, Cllr. R. Youngs </w:t>
      </w:r>
    </w:p>
    <w:p w14:paraId="67F2764D" w14:textId="77777777" w:rsidR="007B5CD0" w:rsidRDefault="007B5CD0" w:rsidP="007B5CD0">
      <w:pPr>
        <w:spacing w:after="0" w:line="240" w:lineRule="auto"/>
        <w:ind w:left="1560" w:hanging="1560"/>
        <w:jc w:val="both"/>
      </w:pPr>
      <w:r>
        <w:t xml:space="preserve">In attendance: </w:t>
      </w:r>
      <w:r>
        <w:tab/>
        <w:t>Clerk Mrs. S. Hayden</w:t>
      </w:r>
    </w:p>
    <w:p w14:paraId="5BB160AE" w14:textId="77777777" w:rsidR="007B5CD0" w:rsidRDefault="007B5CD0" w:rsidP="007B5CD0">
      <w:pPr>
        <w:spacing w:after="0" w:line="240" w:lineRule="auto"/>
        <w:ind w:left="1560" w:hanging="1560"/>
        <w:jc w:val="both"/>
      </w:pPr>
      <w:r>
        <w:tab/>
        <w:t>County Councillor S. Aquarone</w:t>
      </w:r>
    </w:p>
    <w:p w14:paraId="3ED6E4F4" w14:textId="5DA13F70" w:rsidR="007B5CD0" w:rsidRDefault="007B5CD0" w:rsidP="007B5CD0">
      <w:pPr>
        <w:spacing w:after="0" w:line="240" w:lineRule="auto"/>
        <w:ind w:left="1560" w:hanging="1560"/>
        <w:jc w:val="both"/>
      </w:pPr>
      <w:r>
        <w:tab/>
        <w:t xml:space="preserve">District Cllr. P. </w:t>
      </w:r>
      <w:proofErr w:type="spellStart"/>
      <w:r>
        <w:t>Butikofer</w:t>
      </w:r>
      <w:proofErr w:type="spellEnd"/>
    </w:p>
    <w:p w14:paraId="551A3423" w14:textId="162F1FE1" w:rsidR="007B5CD0" w:rsidRDefault="00CE1EC4" w:rsidP="006A3D96">
      <w:pPr>
        <w:spacing w:after="0" w:line="240" w:lineRule="auto"/>
        <w:ind w:left="1560" w:hanging="1560"/>
        <w:jc w:val="both"/>
      </w:pPr>
      <w:r>
        <w:tab/>
        <w:t>Mr. Callum Ringer</w:t>
      </w:r>
      <w:r w:rsidR="007B5CD0">
        <w:tab/>
        <w:t xml:space="preserve"> </w:t>
      </w:r>
    </w:p>
    <w:p w14:paraId="694F1833" w14:textId="5EF40831" w:rsidR="007B5CD0" w:rsidRDefault="007B5CD0" w:rsidP="007B5CD0">
      <w:pPr>
        <w:spacing w:after="0" w:line="240" w:lineRule="auto"/>
        <w:jc w:val="both"/>
      </w:pPr>
      <w:r>
        <w:t>Due to the Chairman experiencing difficulties connecting, the Vice-Chairman chaired the meeting and opened it at 7.</w:t>
      </w:r>
      <w:r w:rsidR="00CE1EC4">
        <w:t>38</w:t>
      </w:r>
      <w:r>
        <w:t>pm</w:t>
      </w:r>
    </w:p>
    <w:p w14:paraId="1A60558A" w14:textId="77777777" w:rsidR="007B5CD0" w:rsidRDefault="007B5CD0" w:rsidP="007B5CD0">
      <w:pPr>
        <w:spacing w:after="0" w:line="240" w:lineRule="auto"/>
        <w:ind w:left="1134" w:hanging="1134"/>
        <w:jc w:val="both"/>
      </w:pPr>
    </w:p>
    <w:p w14:paraId="7CBE5004" w14:textId="77777777" w:rsidR="007B5CD0" w:rsidRDefault="007B5CD0" w:rsidP="007B5CD0">
      <w:pPr>
        <w:tabs>
          <w:tab w:val="left" w:pos="709"/>
        </w:tabs>
        <w:spacing w:after="0" w:line="240" w:lineRule="auto"/>
        <w:ind w:left="709" w:hanging="709"/>
        <w:jc w:val="both"/>
      </w:pPr>
      <w:r>
        <w:t>1.</w:t>
      </w:r>
      <w:r>
        <w:tab/>
      </w:r>
      <w:r w:rsidRPr="008D0037">
        <w:rPr>
          <w:u w:val="single"/>
        </w:rPr>
        <w:t>Apologies for Absence</w:t>
      </w:r>
    </w:p>
    <w:p w14:paraId="2C10B532" w14:textId="77777777" w:rsidR="007B5CD0" w:rsidRDefault="007B5CD0" w:rsidP="007B5CD0">
      <w:pPr>
        <w:tabs>
          <w:tab w:val="left" w:pos="709"/>
        </w:tabs>
        <w:spacing w:after="0" w:line="240" w:lineRule="auto"/>
        <w:ind w:left="709" w:hanging="709"/>
        <w:jc w:val="both"/>
      </w:pPr>
      <w:r>
        <w:tab/>
        <w:t>None</w:t>
      </w:r>
    </w:p>
    <w:p w14:paraId="18040FDD" w14:textId="77777777" w:rsidR="007B5CD0" w:rsidRDefault="007B5CD0" w:rsidP="007B5CD0">
      <w:pPr>
        <w:tabs>
          <w:tab w:val="left" w:pos="709"/>
        </w:tabs>
        <w:spacing w:after="0" w:line="240" w:lineRule="auto"/>
        <w:ind w:left="709" w:hanging="709"/>
        <w:jc w:val="both"/>
      </w:pPr>
    </w:p>
    <w:p w14:paraId="71B85C5D" w14:textId="412E7A56" w:rsidR="007B5CD0" w:rsidRDefault="007B5CD0" w:rsidP="00CE1EC4">
      <w:pPr>
        <w:tabs>
          <w:tab w:val="left" w:pos="709"/>
        </w:tabs>
        <w:spacing w:after="0"/>
        <w:ind w:left="709" w:hanging="709"/>
        <w:rPr>
          <w:rFonts w:cstheme="minorHAnsi"/>
          <w:iCs/>
        </w:rPr>
      </w:pPr>
      <w:r>
        <w:t>2.</w:t>
      </w:r>
      <w:r>
        <w:tab/>
      </w:r>
      <w:r>
        <w:rPr>
          <w:rFonts w:cstheme="minorHAnsi"/>
          <w:b/>
        </w:rPr>
        <w:tab/>
      </w:r>
      <w:r w:rsidRPr="000E5E3E">
        <w:rPr>
          <w:rFonts w:cstheme="minorHAnsi"/>
          <w:iCs/>
          <w:u w:val="single"/>
        </w:rPr>
        <w:t>To receive declarations of interest in agenda items</w:t>
      </w:r>
    </w:p>
    <w:p w14:paraId="48BC5E3C" w14:textId="77777777" w:rsidR="007B5CD0" w:rsidRDefault="007B5CD0" w:rsidP="007B5CD0">
      <w:pPr>
        <w:tabs>
          <w:tab w:val="left" w:pos="1418"/>
        </w:tabs>
        <w:spacing w:after="0"/>
        <w:ind w:left="709" w:hanging="709"/>
        <w:rPr>
          <w:rFonts w:cstheme="minorHAnsi"/>
          <w:bCs/>
        </w:rPr>
      </w:pPr>
      <w:r>
        <w:rPr>
          <w:rFonts w:cstheme="minorHAnsi"/>
          <w:bCs/>
        </w:rPr>
        <w:tab/>
        <w:t>None</w:t>
      </w:r>
    </w:p>
    <w:p w14:paraId="7D7806C6" w14:textId="77777777" w:rsidR="007B5CD0" w:rsidRDefault="007B5CD0" w:rsidP="007B5CD0">
      <w:pPr>
        <w:tabs>
          <w:tab w:val="left" w:pos="1418"/>
        </w:tabs>
        <w:spacing w:after="0"/>
        <w:ind w:left="709" w:hanging="709"/>
        <w:rPr>
          <w:rFonts w:cstheme="minorHAnsi"/>
          <w:bCs/>
        </w:rPr>
      </w:pPr>
    </w:p>
    <w:p w14:paraId="00A8D81D" w14:textId="75DEA574" w:rsidR="007B5CD0" w:rsidRPr="000E5E3E" w:rsidRDefault="007B5CD0" w:rsidP="007B5CD0">
      <w:pPr>
        <w:tabs>
          <w:tab w:val="left" w:pos="709"/>
        </w:tabs>
        <w:spacing w:after="0" w:line="240" w:lineRule="auto"/>
        <w:ind w:left="851" w:hanging="851"/>
        <w:jc w:val="both"/>
        <w:rPr>
          <w:rFonts w:cstheme="minorHAnsi"/>
          <w:i/>
          <w:u w:val="single"/>
        </w:rPr>
      </w:pPr>
      <w:r w:rsidRPr="000E5E3E">
        <w:rPr>
          <w:rFonts w:cstheme="minorHAnsi"/>
          <w:bCs/>
        </w:rPr>
        <w:t>3.</w:t>
      </w:r>
      <w:r w:rsidRPr="000E5E3E">
        <w:rPr>
          <w:rFonts w:cstheme="minorHAnsi"/>
          <w:bCs/>
        </w:rPr>
        <w:tab/>
      </w:r>
      <w:r w:rsidRPr="000E5E3E">
        <w:rPr>
          <w:rFonts w:cstheme="minorHAnsi"/>
          <w:bCs/>
          <w:u w:val="single"/>
        </w:rPr>
        <w:t>M</w:t>
      </w:r>
      <w:r>
        <w:rPr>
          <w:rFonts w:cstheme="minorHAnsi"/>
          <w:bCs/>
          <w:u w:val="single"/>
        </w:rPr>
        <w:t>inutes</w:t>
      </w:r>
      <w:r w:rsidRPr="000E5E3E">
        <w:rPr>
          <w:rFonts w:cstheme="minorHAnsi"/>
          <w:u w:val="single"/>
        </w:rPr>
        <w:t xml:space="preserve"> - </w:t>
      </w:r>
      <w:r w:rsidRPr="000E5E3E">
        <w:rPr>
          <w:rFonts w:cstheme="minorHAnsi"/>
          <w:iCs/>
          <w:u w:val="single"/>
        </w:rPr>
        <w:t xml:space="preserve">To approve the minutes of the previous meeting held on </w:t>
      </w:r>
      <w:r w:rsidR="00CE1EC4">
        <w:rPr>
          <w:rFonts w:cstheme="minorHAnsi"/>
          <w:iCs/>
          <w:u w:val="single"/>
        </w:rPr>
        <w:t>16</w:t>
      </w:r>
      <w:r w:rsidR="00CE1EC4" w:rsidRPr="00CE1EC4">
        <w:rPr>
          <w:rFonts w:cstheme="minorHAnsi"/>
          <w:iCs/>
          <w:u w:val="single"/>
          <w:vertAlign w:val="superscript"/>
        </w:rPr>
        <w:t>th</w:t>
      </w:r>
      <w:r w:rsidR="00CE1EC4">
        <w:rPr>
          <w:rFonts w:cstheme="minorHAnsi"/>
          <w:iCs/>
          <w:u w:val="single"/>
        </w:rPr>
        <w:t xml:space="preserve"> November 2020</w:t>
      </w:r>
    </w:p>
    <w:p w14:paraId="68777F83" w14:textId="77777777" w:rsidR="007B5CD0" w:rsidRPr="000E5E3E" w:rsidRDefault="007B5CD0" w:rsidP="007B5CD0">
      <w:pPr>
        <w:tabs>
          <w:tab w:val="left" w:pos="1418"/>
        </w:tabs>
        <w:spacing w:after="0"/>
        <w:ind w:left="709" w:hanging="709"/>
        <w:rPr>
          <w:rFonts w:cstheme="minorHAnsi"/>
          <w:iCs/>
        </w:rPr>
      </w:pPr>
      <w:r>
        <w:rPr>
          <w:rFonts w:cstheme="minorHAnsi"/>
          <w:iCs/>
        </w:rPr>
        <w:tab/>
        <w:t>Approved – to be signed after the meeting</w:t>
      </w:r>
    </w:p>
    <w:p w14:paraId="4B63C086" w14:textId="77777777" w:rsidR="007B5CD0" w:rsidRDefault="007B5CD0" w:rsidP="007B5CD0">
      <w:pPr>
        <w:tabs>
          <w:tab w:val="left" w:pos="709"/>
        </w:tabs>
        <w:spacing w:after="0" w:line="240" w:lineRule="auto"/>
        <w:ind w:left="709" w:hanging="709"/>
        <w:jc w:val="both"/>
      </w:pPr>
    </w:p>
    <w:p w14:paraId="4CDDA441" w14:textId="77777777" w:rsidR="007B5CD0" w:rsidRDefault="007B5CD0" w:rsidP="007B5CD0">
      <w:pPr>
        <w:tabs>
          <w:tab w:val="left" w:pos="709"/>
        </w:tabs>
        <w:spacing w:after="0" w:line="240" w:lineRule="auto"/>
        <w:ind w:left="709" w:hanging="709"/>
        <w:jc w:val="both"/>
      </w:pPr>
      <w:r>
        <w:t>4.</w:t>
      </w:r>
      <w:r>
        <w:tab/>
      </w:r>
      <w:r>
        <w:rPr>
          <w:u w:val="single"/>
        </w:rPr>
        <w:t>Matters Arising</w:t>
      </w:r>
    </w:p>
    <w:p w14:paraId="6DF327B4" w14:textId="3B58EA72" w:rsidR="007B5CD0" w:rsidRPr="000E5E3E" w:rsidRDefault="007B5CD0" w:rsidP="007B5CD0">
      <w:pPr>
        <w:tabs>
          <w:tab w:val="left" w:pos="709"/>
        </w:tabs>
        <w:spacing w:after="0" w:line="240" w:lineRule="auto"/>
        <w:ind w:left="709" w:hanging="709"/>
        <w:jc w:val="both"/>
      </w:pPr>
      <w:r>
        <w:tab/>
      </w:r>
      <w:r w:rsidR="00CE1EC4">
        <w:t>It was confirmed that the Gazebo had been repaired and the clothes bank emptied.</w:t>
      </w:r>
    </w:p>
    <w:p w14:paraId="24471948" w14:textId="77777777" w:rsidR="007B5CD0" w:rsidRDefault="007B5CD0" w:rsidP="007B5CD0">
      <w:pPr>
        <w:tabs>
          <w:tab w:val="left" w:pos="709"/>
        </w:tabs>
        <w:spacing w:after="0" w:line="240" w:lineRule="auto"/>
        <w:ind w:left="709" w:hanging="709"/>
        <w:jc w:val="both"/>
      </w:pPr>
    </w:p>
    <w:p w14:paraId="56A1A06B" w14:textId="77777777" w:rsidR="007B5CD0" w:rsidRDefault="007B5CD0" w:rsidP="007B5CD0">
      <w:pPr>
        <w:tabs>
          <w:tab w:val="left" w:pos="709"/>
        </w:tabs>
        <w:spacing w:after="0" w:line="240" w:lineRule="auto"/>
        <w:ind w:left="709" w:hanging="709"/>
        <w:jc w:val="both"/>
      </w:pPr>
      <w:r>
        <w:t>5.</w:t>
      </w:r>
      <w:r>
        <w:tab/>
      </w:r>
      <w:r>
        <w:rPr>
          <w:u w:val="single"/>
        </w:rPr>
        <w:t>Open Session for members of the public to speak</w:t>
      </w:r>
    </w:p>
    <w:p w14:paraId="11940ABB" w14:textId="77777777" w:rsidR="007B5CD0" w:rsidRPr="005676B9" w:rsidRDefault="007B5CD0" w:rsidP="007B5CD0">
      <w:pPr>
        <w:tabs>
          <w:tab w:val="left" w:pos="709"/>
        </w:tabs>
        <w:spacing w:after="0" w:line="240" w:lineRule="auto"/>
        <w:ind w:left="709" w:hanging="709"/>
        <w:jc w:val="both"/>
        <w:rPr>
          <w:i/>
        </w:rPr>
      </w:pPr>
      <w:r>
        <w:tab/>
      </w:r>
      <w:r>
        <w:rPr>
          <w:i/>
        </w:rPr>
        <w:t>(on matters connected with this Agenda – limited to two minutes per person and ten minutes at the discretion of the Chairman)</w:t>
      </w:r>
    </w:p>
    <w:p w14:paraId="3F8AD0BE" w14:textId="478A4C18" w:rsidR="006A3D96" w:rsidRDefault="007B5CD0" w:rsidP="007B5CD0">
      <w:pPr>
        <w:tabs>
          <w:tab w:val="left" w:pos="709"/>
        </w:tabs>
        <w:spacing w:after="0" w:line="240" w:lineRule="auto"/>
        <w:ind w:left="709" w:hanging="709"/>
        <w:jc w:val="both"/>
      </w:pPr>
      <w:r>
        <w:tab/>
      </w:r>
      <w:r w:rsidR="00CE1EC4">
        <w:t xml:space="preserve">Mr. Callum Ringer spoke on behalf of the </w:t>
      </w:r>
      <w:proofErr w:type="spellStart"/>
      <w:r w:rsidR="00CE1EC4">
        <w:t>Bodham</w:t>
      </w:r>
      <w:proofErr w:type="spellEnd"/>
      <w:r w:rsidR="00CE1EC4">
        <w:t xml:space="preserve"> &amp; Beckham </w:t>
      </w:r>
      <w:r w:rsidR="006A3D96">
        <w:t>C</w:t>
      </w:r>
      <w:r w:rsidR="00CE1EC4">
        <w:t xml:space="preserve">ommunity </w:t>
      </w:r>
      <w:r w:rsidR="006A3D96">
        <w:t>S</w:t>
      </w:r>
      <w:r w:rsidR="00CE1EC4">
        <w:t xml:space="preserve">hop </w:t>
      </w:r>
      <w:r w:rsidR="006A3D96">
        <w:t>P</w:t>
      </w:r>
      <w:r w:rsidR="00CE1EC4">
        <w:t xml:space="preserve">roject </w:t>
      </w:r>
      <w:r w:rsidR="006A3D96">
        <w:t>C</w:t>
      </w:r>
      <w:r w:rsidR="00CE1EC4">
        <w:t xml:space="preserve">ommittee.  </w:t>
      </w:r>
      <w:proofErr w:type="spellStart"/>
      <w:r w:rsidR="00CE1EC4">
        <w:t>Bodham</w:t>
      </w:r>
      <w:proofErr w:type="spellEnd"/>
      <w:r w:rsidR="00CE1EC4">
        <w:t xml:space="preserve"> had lost their shop in 2014 and last September had sent out a survey to gauge support for a proposed community shop and Post Office.  The results </w:t>
      </w:r>
      <w:r w:rsidR="006A3D96">
        <w:t>showed</w:t>
      </w:r>
      <w:r w:rsidR="00CE1EC4">
        <w:t xml:space="preserve"> overwhelming support and they had</w:t>
      </w:r>
      <w:r w:rsidR="006A3D96">
        <w:t xml:space="preserve"> also</w:t>
      </w:r>
      <w:r w:rsidR="00CE1EC4">
        <w:t xml:space="preserve"> received on-line comments from </w:t>
      </w:r>
      <w:proofErr w:type="spellStart"/>
      <w:r w:rsidR="00CE1EC4">
        <w:t>Baconsthorpe</w:t>
      </w:r>
      <w:proofErr w:type="spellEnd"/>
      <w:r w:rsidR="00CE1EC4">
        <w:t xml:space="preserve"> in support.  There had </w:t>
      </w:r>
      <w:r w:rsidR="006A3D96">
        <w:t xml:space="preserve">then </w:t>
      </w:r>
      <w:r w:rsidR="00CE1EC4">
        <w:t xml:space="preserve">been a meeting in the car park of the Red Hart (due to </w:t>
      </w:r>
      <w:proofErr w:type="spellStart"/>
      <w:r w:rsidR="00CE1EC4">
        <w:t>Covid</w:t>
      </w:r>
      <w:proofErr w:type="spellEnd"/>
      <w:r w:rsidR="00CE1EC4">
        <w:t xml:space="preserve"> restrictions) and this had resulted in the formation of a steering committee.  They had met</w:t>
      </w:r>
      <w:r w:rsidR="006A3D96">
        <w:t xml:space="preserve"> again</w:t>
      </w:r>
      <w:r w:rsidR="00CE1EC4">
        <w:t xml:space="preserve"> in December.  The Post Office had agreed to carry out a viability study, because the old Post Office had not been closed by Royal Mail, it was closed because the shop closed.  The steering committee were asking for letters of </w:t>
      </w:r>
      <w:r w:rsidR="00C23180">
        <w:t>support in an effort to get a full time Post Office opened.  There was now a lockdown shop open in the Red Hart for essentials, although this was not permanent and as soon as pubs are allowed to open, it will be run solely as a pub.  It was hoped to continue the shop with volunteers in that event as a temporary project.  The</w:t>
      </w:r>
      <w:r w:rsidR="006A3D96">
        <w:t xml:space="preserve">re have </w:t>
      </w:r>
      <w:r w:rsidR="00C23180">
        <w:t xml:space="preserve">been </w:t>
      </w:r>
      <w:r w:rsidR="006A3D96">
        <w:t xml:space="preserve">ongoing </w:t>
      </w:r>
      <w:r w:rsidR="00C23180">
        <w:t>discussion</w:t>
      </w:r>
      <w:r w:rsidR="006A3D96">
        <w:t>s</w:t>
      </w:r>
      <w:r w:rsidR="00C23180">
        <w:t xml:space="preserve"> for a site for the shop within the garages in the centre of </w:t>
      </w:r>
      <w:proofErr w:type="spellStart"/>
      <w:r w:rsidR="00C23180">
        <w:t>Bodham</w:t>
      </w:r>
      <w:proofErr w:type="spellEnd"/>
      <w:r w:rsidR="006A3D96">
        <w:t>, which looked promising.</w:t>
      </w:r>
    </w:p>
    <w:p w14:paraId="776C63F3" w14:textId="6271B71D" w:rsidR="007B5CD0" w:rsidRDefault="00C23180" w:rsidP="007B5CD0">
      <w:pPr>
        <w:tabs>
          <w:tab w:val="left" w:pos="709"/>
        </w:tabs>
        <w:spacing w:after="0" w:line="240" w:lineRule="auto"/>
        <w:ind w:left="709" w:hanging="709"/>
        <w:jc w:val="both"/>
      </w:pPr>
      <w:r>
        <w:t xml:space="preserve">  </w:t>
      </w:r>
    </w:p>
    <w:p w14:paraId="7CE76B58" w14:textId="617438C9" w:rsidR="00C23180" w:rsidRDefault="00C23180" w:rsidP="007B5CD0">
      <w:pPr>
        <w:tabs>
          <w:tab w:val="left" w:pos="709"/>
        </w:tabs>
        <w:spacing w:after="0" w:line="240" w:lineRule="auto"/>
        <w:ind w:left="709" w:hanging="709"/>
        <w:jc w:val="both"/>
      </w:pPr>
      <w:r>
        <w:tab/>
        <w:t xml:space="preserve">A question was raised about how this would affect the mobile Post Office already operating in </w:t>
      </w:r>
      <w:proofErr w:type="spellStart"/>
      <w:r>
        <w:t>Baconsthorpe</w:t>
      </w:r>
      <w:proofErr w:type="spellEnd"/>
      <w:r>
        <w:t xml:space="preserve">.  Mr. Ringer replied that he had heard that the High Kelling Post Office may be changing hands and he was not sure what would happen in the future, but the steering committee would try and run an outreach service if High Kelling did not. The two Post Offices did co-exist for a number of years and with the new development in </w:t>
      </w:r>
      <w:proofErr w:type="spellStart"/>
      <w:r>
        <w:t>Bodham</w:t>
      </w:r>
      <w:proofErr w:type="spellEnd"/>
      <w:r>
        <w:t>, there would be more customers in the village.   The Parish Council felt they would support the proposal and the Clerk would draft a letter and circulate it for the councillor to approve.</w:t>
      </w:r>
    </w:p>
    <w:p w14:paraId="14434E14" w14:textId="77777777" w:rsidR="007B5CD0" w:rsidRDefault="007B5CD0" w:rsidP="007B5CD0">
      <w:pPr>
        <w:tabs>
          <w:tab w:val="left" w:pos="709"/>
        </w:tabs>
        <w:spacing w:after="0" w:line="240" w:lineRule="auto"/>
        <w:ind w:left="709" w:hanging="709"/>
        <w:jc w:val="both"/>
      </w:pPr>
    </w:p>
    <w:p w14:paraId="7516FED9" w14:textId="2BCC1FEB" w:rsidR="007B5CD0" w:rsidRDefault="007B5CD0" w:rsidP="007B5CD0">
      <w:pPr>
        <w:tabs>
          <w:tab w:val="left" w:pos="709"/>
        </w:tabs>
        <w:spacing w:after="0" w:line="240" w:lineRule="auto"/>
        <w:ind w:left="709" w:hanging="709"/>
        <w:jc w:val="both"/>
      </w:pPr>
      <w:r>
        <w:t>Cllr. Cooper joined the meeting</w:t>
      </w:r>
      <w:r w:rsidR="00C23180">
        <w:t xml:space="preserve"> and asked Cllr. Day to continue to chair the meeting.</w:t>
      </w:r>
    </w:p>
    <w:p w14:paraId="50F155C8" w14:textId="77777777" w:rsidR="00C23180" w:rsidRDefault="00C23180" w:rsidP="007B5CD0">
      <w:pPr>
        <w:tabs>
          <w:tab w:val="left" w:pos="709"/>
        </w:tabs>
        <w:spacing w:after="0" w:line="240" w:lineRule="auto"/>
        <w:ind w:left="709" w:hanging="709"/>
        <w:jc w:val="both"/>
      </w:pPr>
    </w:p>
    <w:p w14:paraId="0E3BC3C5" w14:textId="77777777" w:rsidR="007B5CD0" w:rsidRDefault="007B5CD0" w:rsidP="007B5CD0">
      <w:pPr>
        <w:tabs>
          <w:tab w:val="left" w:pos="709"/>
        </w:tabs>
        <w:spacing w:after="0" w:line="240" w:lineRule="auto"/>
        <w:ind w:left="709" w:hanging="709"/>
        <w:jc w:val="both"/>
      </w:pPr>
    </w:p>
    <w:p w14:paraId="72C9333D" w14:textId="22C11F70" w:rsidR="00080A9A" w:rsidRPr="00080A9A" w:rsidRDefault="00080A9A" w:rsidP="00080A9A">
      <w:pPr>
        <w:tabs>
          <w:tab w:val="left" w:pos="709"/>
        </w:tabs>
        <w:spacing w:after="0" w:line="240" w:lineRule="auto"/>
        <w:ind w:left="709" w:hanging="709"/>
        <w:jc w:val="right"/>
        <w:rPr>
          <w:i/>
          <w:iCs/>
        </w:rPr>
      </w:pPr>
      <w:r>
        <w:rPr>
          <w:i/>
          <w:iCs/>
        </w:rPr>
        <w:t>Page 2</w:t>
      </w:r>
    </w:p>
    <w:p w14:paraId="25D216A3" w14:textId="615E1E9C" w:rsidR="007B5CD0" w:rsidRDefault="007B5CD0" w:rsidP="007B5CD0">
      <w:pPr>
        <w:tabs>
          <w:tab w:val="left" w:pos="709"/>
        </w:tabs>
        <w:spacing w:after="0" w:line="240" w:lineRule="auto"/>
        <w:ind w:left="709" w:hanging="709"/>
        <w:jc w:val="both"/>
      </w:pPr>
      <w:r>
        <w:t>6.</w:t>
      </w:r>
      <w:r>
        <w:tab/>
      </w:r>
      <w:r>
        <w:tab/>
      </w:r>
      <w:r>
        <w:rPr>
          <w:u w:val="single"/>
        </w:rPr>
        <w:t>To receive any reports from County or District Councillors</w:t>
      </w:r>
      <w:r>
        <w:tab/>
      </w:r>
    </w:p>
    <w:p w14:paraId="76225086" w14:textId="77777777" w:rsidR="00C23180" w:rsidRDefault="00C23180" w:rsidP="007B5CD0">
      <w:pPr>
        <w:tabs>
          <w:tab w:val="left" w:pos="709"/>
        </w:tabs>
        <w:spacing w:after="0" w:line="240" w:lineRule="auto"/>
        <w:ind w:left="709" w:hanging="709"/>
        <w:jc w:val="both"/>
      </w:pPr>
    </w:p>
    <w:p w14:paraId="3615B760" w14:textId="1E47ED40" w:rsidR="006539D6" w:rsidRDefault="007B5CD0" w:rsidP="006539D6">
      <w:pPr>
        <w:tabs>
          <w:tab w:val="left" w:pos="709"/>
        </w:tabs>
        <w:spacing w:after="0" w:line="240" w:lineRule="auto"/>
        <w:ind w:left="709" w:hanging="709"/>
        <w:jc w:val="both"/>
      </w:pPr>
      <w:r>
        <w:tab/>
      </w:r>
      <w:r w:rsidRPr="00165BB9">
        <w:rPr>
          <w:u w:val="single"/>
        </w:rPr>
        <w:t xml:space="preserve">District Councillor </w:t>
      </w:r>
      <w:proofErr w:type="spellStart"/>
      <w:r w:rsidRPr="00165BB9">
        <w:rPr>
          <w:u w:val="single"/>
        </w:rPr>
        <w:t>Butikofe</w:t>
      </w:r>
      <w:r w:rsidR="00C23180">
        <w:rPr>
          <w:u w:val="single"/>
        </w:rPr>
        <w:t>r</w:t>
      </w:r>
      <w:proofErr w:type="spellEnd"/>
      <w:r w:rsidR="00C23180">
        <w:rPr>
          <w:u w:val="single"/>
        </w:rPr>
        <w:t xml:space="preserve"> </w:t>
      </w:r>
      <w:r w:rsidR="00C23180" w:rsidRPr="00C23180">
        <w:t>reported that</w:t>
      </w:r>
      <w:r w:rsidR="00C23180">
        <w:t xml:space="preserve"> NNDC were getting ready to set their Budget, which would be balanced, with no cuts or loss of services.  Council Tax would increase by a maximum of 3%.  NNDC only receive 9.5 pence in the £1 of Council Tax and the balance goes to Norfolk County Council and the Police.  </w:t>
      </w:r>
      <w:r w:rsidR="006539D6">
        <w:t xml:space="preserve"> At the offices, face to face appointments were being offered to those who needed them.  NNDC car parks and toilets would remain open</w:t>
      </w:r>
      <w:r w:rsidR="00080A9A">
        <w:t xml:space="preserve"> and there </w:t>
      </w:r>
      <w:r w:rsidR="006539D6">
        <w:t xml:space="preserve">were still </w:t>
      </w:r>
      <w:r w:rsidR="00080A9A">
        <w:t>visitors, including</w:t>
      </w:r>
      <w:r w:rsidR="006539D6">
        <w:t xml:space="preserve"> fishermen at Weybourne</w:t>
      </w:r>
      <w:r w:rsidR="00080A9A">
        <w:t xml:space="preserve"> and a cou</w:t>
      </w:r>
      <w:r w:rsidR="006539D6">
        <w:t xml:space="preserve">ple who had been fined £200 for travelling and sent home.  A colleague had spoken with Vattenfall and work was projected to start in 2023.  Regarding </w:t>
      </w:r>
      <w:proofErr w:type="spellStart"/>
      <w:r w:rsidR="006539D6">
        <w:t>Covid</w:t>
      </w:r>
      <w:proofErr w:type="spellEnd"/>
      <w:r w:rsidR="006539D6">
        <w:t xml:space="preserve"> 19, in N. Norfolk last week there were 390/100,000.  In Norfolk 529/100,000.  Wells &amp; Blakeney were 1,000/100,000 and </w:t>
      </w:r>
      <w:proofErr w:type="spellStart"/>
      <w:r w:rsidR="006539D6">
        <w:t>Mundesley</w:t>
      </w:r>
      <w:proofErr w:type="spellEnd"/>
      <w:r w:rsidR="006539D6">
        <w:t>/</w:t>
      </w:r>
      <w:proofErr w:type="spellStart"/>
      <w:r w:rsidR="006539D6">
        <w:t>Bacton</w:t>
      </w:r>
      <w:proofErr w:type="spellEnd"/>
      <w:r w:rsidR="006539D6">
        <w:t>/</w:t>
      </w:r>
      <w:proofErr w:type="spellStart"/>
      <w:r w:rsidR="006539D6">
        <w:t>Trunch</w:t>
      </w:r>
      <w:proofErr w:type="spellEnd"/>
      <w:r w:rsidR="006539D6">
        <w:t xml:space="preserve"> were 713/100,000.  There had been a decrease in N. Walsham and Fakenham. </w:t>
      </w:r>
    </w:p>
    <w:p w14:paraId="080DCFA2" w14:textId="66FC20F9" w:rsidR="006539D6" w:rsidRDefault="006539D6" w:rsidP="006539D6">
      <w:pPr>
        <w:tabs>
          <w:tab w:val="left" w:pos="709"/>
        </w:tabs>
        <w:spacing w:after="0" w:line="240" w:lineRule="auto"/>
        <w:ind w:left="709" w:hanging="709"/>
        <w:jc w:val="both"/>
      </w:pPr>
      <w:r>
        <w:tab/>
      </w:r>
      <w:r w:rsidR="00080A9A">
        <w:t xml:space="preserve">Cllr. </w:t>
      </w:r>
      <w:proofErr w:type="spellStart"/>
      <w:r w:rsidR="00080A9A">
        <w:t>Butikofer</w:t>
      </w:r>
      <w:proofErr w:type="spellEnd"/>
      <w:r>
        <w:t xml:space="preserve"> reported that personally, Sarah had visited her parents (with permission).  Her mother had contracted </w:t>
      </w:r>
      <w:proofErr w:type="spellStart"/>
      <w:r>
        <w:t>Covid</w:t>
      </w:r>
      <w:proofErr w:type="spellEnd"/>
      <w:r>
        <w:t xml:space="preserve"> 19 and two days later her father had also tested positive.  They had both been taken into Hospital and Sarah and some members of the family had contracted </w:t>
      </w:r>
      <w:proofErr w:type="spellStart"/>
      <w:r>
        <w:t>Covid</w:t>
      </w:r>
      <w:proofErr w:type="spellEnd"/>
      <w:r>
        <w:t>.  Her mother had died and her father was receiving end of life care.  Sarah had taken a turn for the worse but as the Hospital had no spare oxygen she had stayed at home and was</w:t>
      </w:r>
      <w:r w:rsidR="00080A9A">
        <w:t xml:space="preserve"> now</w:t>
      </w:r>
      <w:r>
        <w:t xml:space="preserve"> improving.  She felt she wanted to </w:t>
      </w:r>
      <w:r w:rsidR="00080A9A">
        <w:t>speak openly</w:t>
      </w:r>
      <w:r>
        <w:t xml:space="preserve"> about thi</w:t>
      </w:r>
      <w:r w:rsidR="00080A9A">
        <w:t>s in the hope that</w:t>
      </w:r>
      <w:r>
        <w:t xml:space="preserve"> by doing so she </w:t>
      </w:r>
      <w:r w:rsidR="00080A9A">
        <w:t>may</w:t>
      </w:r>
      <w:r>
        <w:t xml:space="preserve"> save a life.</w:t>
      </w:r>
    </w:p>
    <w:p w14:paraId="65239104" w14:textId="207F398C" w:rsidR="006539D6" w:rsidRDefault="006539D6" w:rsidP="006539D6">
      <w:pPr>
        <w:tabs>
          <w:tab w:val="left" w:pos="709"/>
        </w:tabs>
        <w:spacing w:after="0" w:line="240" w:lineRule="auto"/>
        <w:ind w:left="709" w:hanging="709"/>
        <w:jc w:val="both"/>
      </w:pPr>
    </w:p>
    <w:p w14:paraId="6E1DBC83" w14:textId="7F19E976" w:rsidR="00C23180" w:rsidRDefault="006539D6" w:rsidP="007B5CD0">
      <w:pPr>
        <w:tabs>
          <w:tab w:val="left" w:pos="709"/>
        </w:tabs>
        <w:spacing w:after="0" w:line="240" w:lineRule="auto"/>
        <w:ind w:left="709" w:hanging="709"/>
        <w:jc w:val="both"/>
      </w:pPr>
      <w:r>
        <w:tab/>
        <w:t>The Chairman offered the Parish Council’s condolences and good wishes and thanked him for taking part in the meeting at such a difficult time.</w:t>
      </w:r>
    </w:p>
    <w:p w14:paraId="201E60F6" w14:textId="487A720B" w:rsidR="006539D6" w:rsidRDefault="006539D6" w:rsidP="007B5CD0">
      <w:pPr>
        <w:tabs>
          <w:tab w:val="left" w:pos="709"/>
        </w:tabs>
        <w:spacing w:after="0" w:line="240" w:lineRule="auto"/>
        <w:ind w:left="709" w:hanging="709"/>
        <w:jc w:val="both"/>
      </w:pPr>
    </w:p>
    <w:p w14:paraId="1C75DE13" w14:textId="356F748C" w:rsidR="006539D6" w:rsidRPr="00E15BF2" w:rsidRDefault="006539D6" w:rsidP="007B5CD0">
      <w:pPr>
        <w:tabs>
          <w:tab w:val="left" w:pos="709"/>
        </w:tabs>
        <w:spacing w:after="0" w:line="240" w:lineRule="auto"/>
        <w:ind w:left="709" w:hanging="709"/>
        <w:jc w:val="both"/>
      </w:pPr>
      <w:r>
        <w:tab/>
      </w:r>
      <w:r w:rsidRPr="00E15BF2">
        <w:rPr>
          <w:u w:val="single"/>
        </w:rPr>
        <w:t>County Councillor Aquarone</w:t>
      </w:r>
      <w:r w:rsidR="00E15BF2">
        <w:t xml:space="preserve"> had circulated a report which is annexed to these minutes.  He reported that in connection with Holt Hall he was working with a group to secure outdoor learning for that site.   The availability of vaccines in his circulated report is the latest </w:t>
      </w:r>
      <w:proofErr w:type="spellStart"/>
      <w:r w:rsidR="00E15BF2">
        <w:t>positon</w:t>
      </w:r>
      <w:proofErr w:type="spellEnd"/>
      <w:r w:rsidR="00E15BF2">
        <w:t>.  The last result on figures was that 29% of over 80’s had been vaccinated. The Castle Quarter Food Hall is the vaccination hub in Norwich, so it was getting here.  Consideration had been given to Holt Surgery and Kelling Hospital, but they had not been large enough.   However the Oxford/</w:t>
      </w:r>
      <w:proofErr w:type="spellStart"/>
      <w:r w:rsidR="00E15BF2">
        <w:t>AstraZenica</w:t>
      </w:r>
      <w:proofErr w:type="spellEnd"/>
      <w:r w:rsidR="00E15BF2">
        <w:t xml:space="preserve"> vaccine may be started very shortly.  He hoped everyone would seize the opportunity to be vaccinated, but to contact him if we knew anyone who needed transport.  </w:t>
      </w:r>
    </w:p>
    <w:p w14:paraId="2234E8E4" w14:textId="77777777" w:rsidR="007B5CD0" w:rsidRDefault="007B5CD0" w:rsidP="007B5CD0">
      <w:pPr>
        <w:tabs>
          <w:tab w:val="left" w:pos="709"/>
        </w:tabs>
        <w:spacing w:after="0" w:line="240" w:lineRule="auto"/>
        <w:ind w:left="709" w:hanging="709"/>
        <w:jc w:val="both"/>
      </w:pPr>
    </w:p>
    <w:p w14:paraId="62D739DC" w14:textId="7189EA5D" w:rsidR="007B5CD0" w:rsidRDefault="007B5CD0" w:rsidP="00E15BF2">
      <w:pPr>
        <w:spacing w:after="0" w:line="240" w:lineRule="auto"/>
        <w:jc w:val="both"/>
      </w:pPr>
      <w:r>
        <w:t xml:space="preserve">County Cllr Aquarone and District Cllr. </w:t>
      </w:r>
      <w:proofErr w:type="spellStart"/>
      <w:r>
        <w:t>Butikofer</w:t>
      </w:r>
      <w:proofErr w:type="spellEnd"/>
      <w:r>
        <w:t xml:space="preserve"> then made their apologies and left the meeting</w:t>
      </w:r>
      <w:r w:rsidR="00E15BF2">
        <w:t xml:space="preserve"> and the meeting adjourned at the Zoom 40 minute</w:t>
      </w:r>
      <w:r w:rsidR="00080A9A">
        <w:t>s</w:t>
      </w:r>
      <w:r w:rsidR="00E15BF2">
        <w:t xml:space="preserve"> time limit.  All parish councillors re-joined the meeting.  Cllr. Cooper joined at item 12.</w:t>
      </w:r>
    </w:p>
    <w:p w14:paraId="75D38E40" w14:textId="77777777" w:rsidR="007B5CD0" w:rsidRDefault="007B5CD0" w:rsidP="007B5CD0">
      <w:pPr>
        <w:tabs>
          <w:tab w:val="left" w:pos="709"/>
        </w:tabs>
        <w:spacing w:after="0" w:line="240" w:lineRule="auto"/>
        <w:ind w:left="709" w:hanging="709"/>
        <w:jc w:val="both"/>
      </w:pPr>
      <w:r>
        <w:t xml:space="preserve"> </w:t>
      </w:r>
    </w:p>
    <w:p w14:paraId="50052B94" w14:textId="77777777" w:rsidR="007B5CD0" w:rsidRPr="00C52418" w:rsidRDefault="007B5CD0" w:rsidP="007B5CD0">
      <w:pPr>
        <w:tabs>
          <w:tab w:val="left" w:pos="709"/>
        </w:tabs>
        <w:spacing w:after="0" w:line="240" w:lineRule="auto"/>
        <w:ind w:left="709" w:hanging="709"/>
        <w:jc w:val="both"/>
      </w:pPr>
      <w:r>
        <w:t>7.</w:t>
      </w:r>
      <w:r>
        <w:tab/>
      </w:r>
      <w:r w:rsidRPr="0080642E">
        <w:rPr>
          <w:u w:val="single"/>
        </w:rPr>
        <w:t>Finance</w:t>
      </w:r>
    </w:p>
    <w:p w14:paraId="7165B031" w14:textId="77777777" w:rsidR="007B5CD0" w:rsidRDefault="007B5CD0" w:rsidP="007B5CD0">
      <w:pPr>
        <w:tabs>
          <w:tab w:val="left" w:pos="709"/>
        </w:tabs>
        <w:spacing w:after="0" w:line="240" w:lineRule="auto"/>
        <w:ind w:left="709" w:hanging="709"/>
        <w:jc w:val="both"/>
        <w:rPr>
          <w:u w:val="single"/>
        </w:rPr>
      </w:pPr>
      <w:r>
        <w:t>7.1</w:t>
      </w:r>
      <w:r>
        <w:tab/>
      </w:r>
      <w:r>
        <w:tab/>
      </w:r>
      <w:r w:rsidRPr="00570959">
        <w:rPr>
          <w:u w:val="single"/>
        </w:rPr>
        <w:t>To approve List of Payments.  To receive Balance Sheet and report re bank reconciliation</w:t>
      </w:r>
    </w:p>
    <w:p w14:paraId="6525496D" w14:textId="1B021C23" w:rsidR="007B5CD0" w:rsidRDefault="007B5CD0" w:rsidP="007B5CD0">
      <w:pPr>
        <w:tabs>
          <w:tab w:val="left" w:pos="709"/>
        </w:tabs>
        <w:spacing w:after="0" w:line="240" w:lineRule="auto"/>
        <w:ind w:left="709" w:hanging="709"/>
        <w:jc w:val="both"/>
      </w:pPr>
      <w:r>
        <w:tab/>
      </w:r>
      <w:r>
        <w:tab/>
        <w:t>The List of Payments was approved and will be signed after this meeting.  The balance sheet was received and Cllr. Benton-Worboys reported that he was happy with the bank reconciliation.</w:t>
      </w:r>
    </w:p>
    <w:p w14:paraId="50E51AEE" w14:textId="75407FD4" w:rsidR="007B5CD0" w:rsidRDefault="007B5CD0" w:rsidP="00C238F7">
      <w:pPr>
        <w:tabs>
          <w:tab w:val="left" w:pos="709"/>
        </w:tabs>
        <w:spacing w:after="0" w:line="240" w:lineRule="auto"/>
        <w:ind w:left="709" w:hanging="709"/>
        <w:jc w:val="both"/>
      </w:pPr>
      <w:r>
        <w:t>7.2</w:t>
      </w:r>
      <w:r>
        <w:tab/>
      </w:r>
      <w:r w:rsidR="00C238F7" w:rsidRPr="00C238F7">
        <w:rPr>
          <w:u w:val="single"/>
        </w:rPr>
        <w:t>To appoint internal auditor for 2020-21 accounts</w:t>
      </w:r>
    </w:p>
    <w:p w14:paraId="4674E2F9" w14:textId="28FB72A2" w:rsidR="00C238F7" w:rsidRDefault="00C238F7" w:rsidP="00C238F7">
      <w:pPr>
        <w:tabs>
          <w:tab w:val="left" w:pos="709"/>
        </w:tabs>
        <w:spacing w:after="0" w:line="240" w:lineRule="auto"/>
        <w:ind w:left="709" w:hanging="709"/>
        <w:jc w:val="both"/>
      </w:pPr>
      <w:r>
        <w:tab/>
        <w:t xml:space="preserve">The Clerk reported that Mr. J. </w:t>
      </w:r>
      <w:proofErr w:type="spellStart"/>
      <w:r>
        <w:t>Stibbons</w:t>
      </w:r>
      <w:proofErr w:type="spellEnd"/>
      <w:r>
        <w:t xml:space="preserve"> was willing to audit the accounts again this year.  Proposed and resolved that he be appointed</w:t>
      </w:r>
    </w:p>
    <w:p w14:paraId="299A245E" w14:textId="77777777" w:rsidR="00C238F7" w:rsidRDefault="00C238F7" w:rsidP="00C238F7">
      <w:pPr>
        <w:tabs>
          <w:tab w:val="left" w:pos="709"/>
        </w:tabs>
        <w:spacing w:after="0" w:line="240" w:lineRule="auto"/>
        <w:ind w:left="709" w:hanging="709"/>
        <w:jc w:val="both"/>
      </w:pPr>
    </w:p>
    <w:p w14:paraId="0046FFE5" w14:textId="77777777" w:rsidR="007B5CD0" w:rsidRDefault="007B5CD0" w:rsidP="007B5CD0">
      <w:pPr>
        <w:tabs>
          <w:tab w:val="left" w:pos="709"/>
        </w:tabs>
        <w:spacing w:after="0" w:line="240" w:lineRule="auto"/>
        <w:ind w:left="709" w:hanging="709"/>
        <w:jc w:val="both"/>
      </w:pPr>
      <w:r>
        <w:t>8.</w:t>
      </w:r>
      <w:r>
        <w:tab/>
      </w:r>
      <w:r>
        <w:rPr>
          <w:u w:val="single"/>
        </w:rPr>
        <w:t>Planning</w:t>
      </w:r>
    </w:p>
    <w:p w14:paraId="3ED3A917" w14:textId="77777777" w:rsidR="007B5CD0" w:rsidRDefault="007B5CD0" w:rsidP="007B5CD0">
      <w:pPr>
        <w:tabs>
          <w:tab w:val="left" w:pos="709"/>
        </w:tabs>
        <w:spacing w:after="0" w:line="240" w:lineRule="auto"/>
        <w:jc w:val="both"/>
      </w:pPr>
      <w:r>
        <w:t>8.1</w:t>
      </w:r>
      <w:r>
        <w:tab/>
      </w:r>
      <w:r>
        <w:rPr>
          <w:u w:val="single"/>
        </w:rPr>
        <w:t>To make observations on any applications received after the date of this Agenda</w:t>
      </w:r>
    </w:p>
    <w:p w14:paraId="590ABA56" w14:textId="77777777" w:rsidR="007B5CD0" w:rsidRDefault="007B5CD0" w:rsidP="007B5CD0">
      <w:pPr>
        <w:tabs>
          <w:tab w:val="left" w:pos="709"/>
        </w:tabs>
        <w:spacing w:after="0" w:line="240" w:lineRule="auto"/>
        <w:ind w:left="709" w:hanging="709"/>
        <w:jc w:val="both"/>
      </w:pPr>
      <w:r>
        <w:tab/>
        <w:t>None</w:t>
      </w:r>
    </w:p>
    <w:p w14:paraId="67A9E2C1" w14:textId="0429659D" w:rsidR="00C238F7" w:rsidRPr="00C238F7" w:rsidRDefault="007B5CD0" w:rsidP="00C238F7">
      <w:pPr>
        <w:tabs>
          <w:tab w:val="left" w:pos="709"/>
          <w:tab w:val="left" w:pos="2552"/>
        </w:tabs>
        <w:spacing w:after="0"/>
        <w:ind w:left="709" w:hanging="709"/>
        <w:jc w:val="both"/>
      </w:pPr>
      <w:r>
        <w:t>8.2</w:t>
      </w:r>
      <w:r>
        <w:tab/>
      </w:r>
      <w:r w:rsidRPr="00476733">
        <w:rPr>
          <w:u w:val="single"/>
        </w:rPr>
        <w:t xml:space="preserve">To consider </w:t>
      </w:r>
      <w:r w:rsidR="00C238F7">
        <w:rPr>
          <w:u w:val="single"/>
        </w:rPr>
        <w:t>and make observations on</w:t>
      </w:r>
      <w:r w:rsidR="00C238F7">
        <w:t xml:space="preserve"> </w:t>
      </w:r>
      <w:r w:rsidR="00C238F7" w:rsidRPr="00C238F7">
        <w:rPr>
          <w:i/>
          <w:iCs/>
        </w:rPr>
        <w:t>PF/20/2617 Dormer roof over front entrance and alterations to rear dormers – 65 Castle R</w:t>
      </w:r>
      <w:r w:rsidR="00080A9A">
        <w:rPr>
          <w:i/>
          <w:iCs/>
        </w:rPr>
        <w:t>o</w:t>
      </w:r>
      <w:r w:rsidR="00C238F7" w:rsidRPr="00C238F7">
        <w:rPr>
          <w:i/>
          <w:iCs/>
        </w:rPr>
        <w:t xml:space="preserve">ad, </w:t>
      </w:r>
      <w:proofErr w:type="spellStart"/>
      <w:r w:rsidR="00C238F7" w:rsidRPr="00C238F7">
        <w:rPr>
          <w:i/>
          <w:iCs/>
        </w:rPr>
        <w:t>Baconsthorpe</w:t>
      </w:r>
      <w:proofErr w:type="spellEnd"/>
      <w:r w:rsidR="00C238F7" w:rsidRPr="00C238F7">
        <w:rPr>
          <w:i/>
          <w:iCs/>
        </w:rPr>
        <w:t>, NR26 6LL</w:t>
      </w:r>
      <w:r w:rsidR="00C238F7">
        <w:rPr>
          <w:i/>
          <w:iCs/>
        </w:rPr>
        <w:t xml:space="preserve"> – </w:t>
      </w:r>
      <w:r w:rsidR="00C238F7" w:rsidRPr="00C238F7">
        <w:t>Agreed to make</w:t>
      </w:r>
      <w:r w:rsidR="00C238F7">
        <w:t xml:space="preserve"> no objection and no comments.</w:t>
      </w:r>
    </w:p>
    <w:p w14:paraId="547BD701" w14:textId="77777777" w:rsidR="00080A9A" w:rsidRDefault="00080A9A" w:rsidP="007B5CD0">
      <w:pPr>
        <w:tabs>
          <w:tab w:val="left" w:pos="709"/>
          <w:tab w:val="left" w:pos="2552"/>
        </w:tabs>
        <w:spacing w:after="0"/>
        <w:ind w:left="851" w:hanging="851"/>
        <w:jc w:val="both"/>
      </w:pPr>
    </w:p>
    <w:p w14:paraId="0C14656A" w14:textId="1FA48E7D" w:rsidR="00080A9A" w:rsidRDefault="00080A9A" w:rsidP="00080A9A">
      <w:pPr>
        <w:tabs>
          <w:tab w:val="left" w:pos="709"/>
          <w:tab w:val="left" w:pos="2552"/>
        </w:tabs>
        <w:spacing w:after="0"/>
        <w:ind w:left="851" w:hanging="851"/>
        <w:jc w:val="right"/>
        <w:rPr>
          <w:i/>
          <w:iCs/>
        </w:rPr>
      </w:pPr>
      <w:r w:rsidRPr="00080A9A">
        <w:rPr>
          <w:i/>
          <w:iCs/>
        </w:rPr>
        <w:lastRenderedPageBreak/>
        <w:t>Page 3</w:t>
      </w:r>
    </w:p>
    <w:p w14:paraId="06FB1D51" w14:textId="77777777" w:rsidR="00080A9A" w:rsidRPr="00080A9A" w:rsidRDefault="00080A9A" w:rsidP="00080A9A">
      <w:pPr>
        <w:tabs>
          <w:tab w:val="left" w:pos="709"/>
          <w:tab w:val="left" w:pos="2552"/>
        </w:tabs>
        <w:spacing w:after="0"/>
        <w:ind w:left="851" w:hanging="851"/>
        <w:jc w:val="right"/>
        <w:rPr>
          <w:i/>
          <w:iCs/>
        </w:rPr>
      </w:pPr>
    </w:p>
    <w:p w14:paraId="19356553" w14:textId="2DF4314F" w:rsidR="007B5CD0" w:rsidRDefault="007B5CD0" w:rsidP="007B5CD0">
      <w:pPr>
        <w:tabs>
          <w:tab w:val="left" w:pos="709"/>
          <w:tab w:val="left" w:pos="2552"/>
        </w:tabs>
        <w:spacing w:after="0"/>
        <w:ind w:left="851" w:hanging="851"/>
        <w:jc w:val="both"/>
        <w:rPr>
          <w:i/>
          <w:iCs/>
        </w:rPr>
      </w:pPr>
      <w:r>
        <w:t>8.3</w:t>
      </w:r>
      <w:r>
        <w:tab/>
      </w:r>
      <w:r w:rsidRPr="00476733">
        <w:rPr>
          <w:u w:val="single"/>
        </w:rPr>
        <w:t xml:space="preserve">Update on application </w:t>
      </w:r>
      <w:r w:rsidRPr="00476733">
        <w:rPr>
          <w:i/>
          <w:iCs/>
          <w:u w:val="single"/>
        </w:rPr>
        <w:t>PF/20/1722 Single storey rear extension Meadow View, The Street</w:t>
      </w:r>
    </w:p>
    <w:p w14:paraId="41BC21BA" w14:textId="4A8CEEA9" w:rsidR="007B5CD0" w:rsidRDefault="007B5CD0" w:rsidP="00C238F7">
      <w:pPr>
        <w:tabs>
          <w:tab w:val="left" w:pos="709"/>
          <w:tab w:val="left" w:pos="2552"/>
        </w:tabs>
        <w:spacing w:after="0"/>
        <w:ind w:left="709" w:hanging="709"/>
        <w:jc w:val="both"/>
      </w:pPr>
      <w:r>
        <w:tab/>
      </w:r>
      <w:r w:rsidR="00C238F7">
        <w:t>Approved.  No condition re. paint colour.</w:t>
      </w:r>
    </w:p>
    <w:p w14:paraId="1BACA928" w14:textId="77777777" w:rsidR="00C238F7" w:rsidRDefault="00C238F7" w:rsidP="00C238F7">
      <w:pPr>
        <w:tabs>
          <w:tab w:val="left" w:pos="709"/>
          <w:tab w:val="left" w:pos="2552"/>
        </w:tabs>
        <w:spacing w:after="0"/>
        <w:ind w:left="709" w:hanging="709"/>
        <w:jc w:val="both"/>
      </w:pPr>
    </w:p>
    <w:p w14:paraId="6966B702" w14:textId="77777777" w:rsidR="007B5CD0" w:rsidRDefault="007B5CD0" w:rsidP="007B5CD0">
      <w:pPr>
        <w:tabs>
          <w:tab w:val="left" w:pos="709"/>
        </w:tabs>
        <w:spacing w:after="0" w:line="240" w:lineRule="auto"/>
        <w:ind w:left="709" w:hanging="709"/>
        <w:jc w:val="both"/>
      </w:pPr>
      <w:r>
        <w:t>9.</w:t>
      </w:r>
      <w:r>
        <w:tab/>
      </w:r>
      <w:r>
        <w:rPr>
          <w:u w:val="single"/>
        </w:rPr>
        <w:t>Allotments – update on allotment matters</w:t>
      </w:r>
    </w:p>
    <w:p w14:paraId="2487AAC9" w14:textId="56C5D43B" w:rsidR="007B5CD0" w:rsidRDefault="007B5CD0" w:rsidP="007B5CD0">
      <w:pPr>
        <w:tabs>
          <w:tab w:val="left" w:pos="709"/>
        </w:tabs>
        <w:spacing w:after="0" w:line="240" w:lineRule="auto"/>
        <w:ind w:left="709" w:hanging="709"/>
        <w:jc w:val="both"/>
      </w:pPr>
      <w:r>
        <w:tab/>
      </w:r>
      <w:r w:rsidR="00C238F7">
        <w:t>There was still a waiting list.  One tenant had been asked if they wished to give up their plot as they had considered doing so, but they had declined.   Lack of vacant plots to be put on next meeting Agenda for discussion.</w:t>
      </w:r>
    </w:p>
    <w:p w14:paraId="13176AB4" w14:textId="77777777" w:rsidR="007B5CD0" w:rsidRDefault="007B5CD0" w:rsidP="007B5CD0">
      <w:pPr>
        <w:tabs>
          <w:tab w:val="left" w:pos="709"/>
        </w:tabs>
        <w:spacing w:after="0" w:line="240" w:lineRule="auto"/>
        <w:ind w:left="709" w:hanging="709"/>
        <w:jc w:val="both"/>
      </w:pPr>
      <w:r>
        <w:tab/>
      </w:r>
    </w:p>
    <w:p w14:paraId="04653F48" w14:textId="77777777" w:rsidR="007B5CD0" w:rsidRDefault="007B5CD0" w:rsidP="007B5CD0">
      <w:pPr>
        <w:tabs>
          <w:tab w:val="left" w:pos="709"/>
        </w:tabs>
        <w:spacing w:after="0" w:line="240" w:lineRule="auto"/>
        <w:ind w:left="709" w:hanging="709"/>
        <w:jc w:val="both"/>
      </w:pPr>
      <w:r>
        <w:t>10</w:t>
      </w:r>
      <w:r>
        <w:tab/>
      </w:r>
      <w:r w:rsidRPr="00612703">
        <w:rPr>
          <w:u w:val="single"/>
        </w:rPr>
        <w:t>Parish Council Maintenance</w:t>
      </w:r>
    </w:p>
    <w:p w14:paraId="3B395000" w14:textId="23EB24B5" w:rsidR="007B5CD0" w:rsidRDefault="007B5CD0" w:rsidP="007B5CD0">
      <w:pPr>
        <w:tabs>
          <w:tab w:val="left" w:pos="709"/>
        </w:tabs>
        <w:spacing w:after="0" w:line="240" w:lineRule="auto"/>
        <w:ind w:left="709" w:hanging="709"/>
        <w:jc w:val="both"/>
      </w:pPr>
      <w:r>
        <w:tab/>
      </w:r>
      <w:r>
        <w:tab/>
      </w:r>
      <w:r>
        <w:rPr>
          <w:u w:val="single"/>
        </w:rPr>
        <w:t>Update on bus shelter maintenance and sign</w:t>
      </w:r>
    </w:p>
    <w:p w14:paraId="0EEBF5EB" w14:textId="44B62457" w:rsidR="00C238F7" w:rsidRDefault="00C238F7" w:rsidP="007B5CD0">
      <w:pPr>
        <w:tabs>
          <w:tab w:val="left" w:pos="709"/>
        </w:tabs>
        <w:spacing w:after="0" w:line="240" w:lineRule="auto"/>
        <w:ind w:left="709" w:hanging="709"/>
        <w:jc w:val="both"/>
      </w:pPr>
      <w:r>
        <w:tab/>
        <w:t>Cllr. Youngs had dealt with the re-roofing of the bus shelter using materials he had</w:t>
      </w:r>
      <w:r w:rsidR="009551EB">
        <w:t xml:space="preserve"> in his yard.  He was thanked</w:t>
      </w:r>
      <w:r w:rsidR="00080A9A">
        <w:t xml:space="preserve"> for getting the work done and thereby lengthening the life of the shelter</w:t>
      </w:r>
      <w:r w:rsidR="009551EB">
        <w:t xml:space="preserve">.  Cllr. Cooper had fixed the sign to the bus shelter that evening. </w:t>
      </w:r>
      <w:r w:rsidR="00080A9A">
        <w:t xml:space="preserve">Cllr. Day would coat the bus shelter with wood preserver when the weather allowed. </w:t>
      </w:r>
      <w:r w:rsidR="009551EB">
        <w:t xml:space="preserve"> The bin in the shelter needed emptying and </w:t>
      </w:r>
      <w:r w:rsidR="00080A9A">
        <w:t xml:space="preserve">Cllr. Cooper </w:t>
      </w:r>
      <w:r w:rsidR="009551EB">
        <w:t>would try and deal with that when time allowed.</w:t>
      </w:r>
    </w:p>
    <w:p w14:paraId="5ACD4C7F" w14:textId="77777777" w:rsidR="009551EB" w:rsidRDefault="009551EB" w:rsidP="007B5CD0">
      <w:pPr>
        <w:tabs>
          <w:tab w:val="left" w:pos="709"/>
        </w:tabs>
        <w:spacing w:after="0" w:line="240" w:lineRule="auto"/>
        <w:ind w:left="709" w:hanging="709"/>
        <w:jc w:val="both"/>
      </w:pPr>
    </w:p>
    <w:p w14:paraId="5BDF5DC0" w14:textId="71BC2B12" w:rsidR="007B5CD0" w:rsidRDefault="007B5CD0" w:rsidP="007B5CD0">
      <w:pPr>
        <w:tabs>
          <w:tab w:val="left" w:pos="709"/>
        </w:tabs>
        <w:spacing w:after="0" w:line="240" w:lineRule="auto"/>
        <w:ind w:left="709" w:hanging="709"/>
        <w:jc w:val="both"/>
      </w:pPr>
      <w:r>
        <w:t>11.</w:t>
      </w:r>
      <w:r>
        <w:tab/>
      </w:r>
      <w:r>
        <w:rPr>
          <w:u w:val="single"/>
        </w:rPr>
        <w:t>Highways/Footpaths</w:t>
      </w:r>
    </w:p>
    <w:p w14:paraId="231C75C7" w14:textId="77777777" w:rsidR="007B5CD0" w:rsidRDefault="007B5CD0" w:rsidP="007B5CD0">
      <w:pPr>
        <w:tabs>
          <w:tab w:val="left" w:pos="709"/>
        </w:tabs>
        <w:spacing w:after="0" w:line="240" w:lineRule="auto"/>
        <w:ind w:left="709" w:hanging="709"/>
        <w:jc w:val="both"/>
      </w:pPr>
      <w:r>
        <w:tab/>
      </w:r>
      <w:r>
        <w:rPr>
          <w:u w:val="single"/>
        </w:rPr>
        <w:t>To consider any highway matters needing attention</w:t>
      </w:r>
    </w:p>
    <w:p w14:paraId="15DF23C5" w14:textId="77777777" w:rsidR="007B5CD0" w:rsidRDefault="007B5CD0" w:rsidP="007B5CD0">
      <w:pPr>
        <w:tabs>
          <w:tab w:val="left" w:pos="709"/>
        </w:tabs>
        <w:spacing w:after="0" w:line="240" w:lineRule="auto"/>
        <w:ind w:left="709" w:hanging="709"/>
        <w:jc w:val="both"/>
      </w:pPr>
      <w:r>
        <w:tab/>
        <w:t>None</w:t>
      </w:r>
    </w:p>
    <w:p w14:paraId="2C6BF331" w14:textId="77777777" w:rsidR="007B5CD0" w:rsidRDefault="007B5CD0" w:rsidP="007B5CD0">
      <w:pPr>
        <w:tabs>
          <w:tab w:val="left" w:pos="709"/>
        </w:tabs>
        <w:spacing w:after="0" w:line="240" w:lineRule="auto"/>
        <w:ind w:left="709" w:hanging="709"/>
        <w:jc w:val="both"/>
      </w:pPr>
    </w:p>
    <w:p w14:paraId="445D623C" w14:textId="560668BC" w:rsidR="007B5CD0" w:rsidRDefault="007B5CD0" w:rsidP="007B5CD0">
      <w:pPr>
        <w:tabs>
          <w:tab w:val="left" w:pos="709"/>
        </w:tabs>
        <w:spacing w:after="0" w:line="240" w:lineRule="auto"/>
        <w:ind w:left="709" w:hanging="709"/>
        <w:jc w:val="both"/>
      </w:pPr>
      <w:r>
        <w:t>12.</w:t>
      </w:r>
      <w:r>
        <w:tab/>
      </w:r>
      <w:r>
        <w:rPr>
          <w:u w:val="single"/>
        </w:rPr>
        <w:t>Correspondence</w:t>
      </w:r>
    </w:p>
    <w:p w14:paraId="64AA2005" w14:textId="5564D72D" w:rsidR="009551EB" w:rsidRPr="009551EB" w:rsidRDefault="009551EB" w:rsidP="007B5CD0">
      <w:pPr>
        <w:tabs>
          <w:tab w:val="left" w:pos="709"/>
        </w:tabs>
        <w:spacing w:after="0" w:line="240" w:lineRule="auto"/>
        <w:ind w:left="709" w:hanging="709"/>
        <w:jc w:val="both"/>
      </w:pPr>
      <w:r>
        <w:t>12.1</w:t>
      </w:r>
      <w:r>
        <w:tab/>
      </w:r>
      <w:r w:rsidRPr="009551EB">
        <w:rPr>
          <w:u w:val="single"/>
        </w:rPr>
        <w:t xml:space="preserve">Request for letter of support from </w:t>
      </w:r>
      <w:proofErr w:type="spellStart"/>
      <w:r w:rsidRPr="009551EB">
        <w:rPr>
          <w:u w:val="single"/>
        </w:rPr>
        <w:t>Bodham</w:t>
      </w:r>
      <w:proofErr w:type="spellEnd"/>
      <w:r w:rsidRPr="009551EB">
        <w:rPr>
          <w:u w:val="single"/>
        </w:rPr>
        <w:t xml:space="preserve"> &amp; Beckham Community Shop Project Committee</w:t>
      </w:r>
    </w:p>
    <w:p w14:paraId="691189B6" w14:textId="5F636BDF" w:rsidR="009551EB" w:rsidRDefault="007B5CD0" w:rsidP="009551EB">
      <w:pPr>
        <w:tabs>
          <w:tab w:val="left" w:pos="709"/>
          <w:tab w:val="left" w:pos="2127"/>
        </w:tabs>
        <w:spacing w:after="0" w:line="240" w:lineRule="auto"/>
        <w:ind w:left="709" w:hanging="709"/>
        <w:jc w:val="both"/>
        <w:rPr>
          <w:rFonts w:cstheme="minorHAnsi"/>
          <w:iCs/>
        </w:rPr>
      </w:pPr>
      <w:r>
        <w:rPr>
          <w:rFonts w:cstheme="minorHAnsi"/>
          <w:i/>
        </w:rPr>
        <w:tab/>
      </w:r>
      <w:r w:rsidR="009551EB">
        <w:rPr>
          <w:rFonts w:cstheme="minorHAnsi"/>
          <w:iCs/>
        </w:rPr>
        <w:t>Cllr. Cooper was updated on the letter of support to be drafted and agreed that he was also in support.</w:t>
      </w:r>
    </w:p>
    <w:p w14:paraId="12F38E45" w14:textId="732CCE22" w:rsidR="009551EB" w:rsidRDefault="009551EB" w:rsidP="009551EB">
      <w:pPr>
        <w:tabs>
          <w:tab w:val="left" w:pos="709"/>
          <w:tab w:val="left" w:pos="2127"/>
        </w:tabs>
        <w:spacing w:after="0" w:line="240" w:lineRule="auto"/>
        <w:ind w:left="709" w:hanging="709"/>
        <w:jc w:val="both"/>
        <w:rPr>
          <w:rFonts w:cstheme="minorHAnsi"/>
          <w:iCs/>
        </w:rPr>
      </w:pPr>
      <w:r>
        <w:rPr>
          <w:rFonts w:cstheme="minorHAnsi"/>
          <w:iCs/>
        </w:rPr>
        <w:t>12.2</w:t>
      </w:r>
      <w:r>
        <w:rPr>
          <w:rFonts w:cstheme="minorHAnsi"/>
          <w:iCs/>
        </w:rPr>
        <w:tab/>
      </w:r>
      <w:r>
        <w:rPr>
          <w:rFonts w:cstheme="minorHAnsi"/>
          <w:iCs/>
          <w:u w:val="single"/>
        </w:rPr>
        <w:t>Any Other Corresponden</w:t>
      </w:r>
      <w:r w:rsidR="00080A9A">
        <w:rPr>
          <w:rFonts w:cstheme="minorHAnsi"/>
          <w:iCs/>
          <w:u w:val="single"/>
        </w:rPr>
        <w:t>c</w:t>
      </w:r>
      <w:r>
        <w:rPr>
          <w:rFonts w:cstheme="minorHAnsi"/>
          <w:iCs/>
          <w:u w:val="single"/>
        </w:rPr>
        <w:t>e</w:t>
      </w:r>
    </w:p>
    <w:p w14:paraId="464144D0" w14:textId="76127F39" w:rsidR="009551EB" w:rsidRDefault="009551EB" w:rsidP="007B5CD0">
      <w:pPr>
        <w:tabs>
          <w:tab w:val="left" w:pos="709"/>
          <w:tab w:val="left" w:pos="2127"/>
        </w:tabs>
        <w:spacing w:after="0" w:line="240" w:lineRule="auto"/>
        <w:ind w:left="709" w:hanging="709"/>
        <w:jc w:val="both"/>
        <w:rPr>
          <w:rFonts w:cstheme="minorHAnsi"/>
          <w:iCs/>
        </w:rPr>
      </w:pPr>
      <w:r>
        <w:rPr>
          <w:rFonts w:cstheme="minorHAnsi"/>
          <w:iCs/>
        </w:rPr>
        <w:tab/>
        <w:t>Correspondence had been received in connection with the proposed dog waste bin at the Castle.  Cllr. Benton-Worboys suggested a site for the bin, which would be proposed to English Heritage for their approval.  Photos were need</w:t>
      </w:r>
      <w:r w:rsidR="00080A9A">
        <w:rPr>
          <w:rFonts w:cstheme="minorHAnsi"/>
          <w:iCs/>
        </w:rPr>
        <w:t>ed</w:t>
      </w:r>
      <w:r>
        <w:rPr>
          <w:rFonts w:cstheme="minorHAnsi"/>
          <w:iCs/>
        </w:rPr>
        <w:t xml:space="preserve"> to send</w:t>
      </w:r>
      <w:r w:rsidR="00080A9A">
        <w:rPr>
          <w:rFonts w:cstheme="minorHAnsi"/>
          <w:iCs/>
        </w:rPr>
        <w:t xml:space="preserve"> for site approval</w:t>
      </w:r>
      <w:r>
        <w:rPr>
          <w:rFonts w:cstheme="minorHAnsi"/>
          <w:iCs/>
        </w:rPr>
        <w:t>.  Discussed.</w:t>
      </w:r>
    </w:p>
    <w:p w14:paraId="1C9A3B2F" w14:textId="77777777" w:rsidR="009551EB" w:rsidRPr="009551EB" w:rsidRDefault="009551EB" w:rsidP="007B5CD0">
      <w:pPr>
        <w:tabs>
          <w:tab w:val="left" w:pos="709"/>
          <w:tab w:val="left" w:pos="2127"/>
        </w:tabs>
        <w:spacing w:after="0" w:line="240" w:lineRule="auto"/>
        <w:ind w:left="709" w:hanging="709"/>
        <w:jc w:val="both"/>
        <w:rPr>
          <w:rFonts w:cstheme="minorHAnsi"/>
          <w:iCs/>
        </w:rPr>
      </w:pPr>
    </w:p>
    <w:p w14:paraId="774B0A2C" w14:textId="77777777" w:rsidR="007B5CD0" w:rsidRDefault="007B5CD0" w:rsidP="007B5CD0">
      <w:pPr>
        <w:tabs>
          <w:tab w:val="left" w:pos="709"/>
          <w:tab w:val="left" w:pos="2127"/>
        </w:tabs>
        <w:spacing w:after="0" w:line="240" w:lineRule="auto"/>
        <w:ind w:left="709" w:hanging="709"/>
        <w:jc w:val="both"/>
        <w:rPr>
          <w:rFonts w:cstheme="minorHAnsi"/>
          <w:iCs/>
        </w:rPr>
      </w:pPr>
      <w:r>
        <w:rPr>
          <w:rFonts w:cstheme="minorHAnsi"/>
          <w:iCs/>
        </w:rPr>
        <w:t>13.</w:t>
      </w:r>
      <w:r>
        <w:rPr>
          <w:rFonts w:cstheme="minorHAnsi"/>
          <w:iCs/>
        </w:rPr>
        <w:tab/>
      </w:r>
      <w:r w:rsidRPr="00507E4A">
        <w:rPr>
          <w:rFonts w:cstheme="minorHAnsi"/>
          <w:iCs/>
          <w:u w:val="single"/>
        </w:rPr>
        <w:t>Matters for Information Only or Next Agenda</w:t>
      </w:r>
    </w:p>
    <w:p w14:paraId="14D23D56" w14:textId="3EA7A332" w:rsidR="007B5CD0" w:rsidRDefault="007B5CD0" w:rsidP="007B5CD0">
      <w:pPr>
        <w:tabs>
          <w:tab w:val="left" w:pos="709"/>
          <w:tab w:val="left" w:pos="2127"/>
        </w:tabs>
        <w:spacing w:after="0" w:line="240" w:lineRule="auto"/>
        <w:ind w:left="709" w:hanging="709"/>
        <w:jc w:val="both"/>
      </w:pPr>
      <w:r w:rsidRPr="00507E4A">
        <w:tab/>
      </w:r>
      <w:r w:rsidR="009551EB">
        <w:t>Cllr. Day to lia</w:t>
      </w:r>
      <w:r w:rsidR="00080A9A">
        <w:t>i</w:t>
      </w:r>
      <w:r w:rsidR="009551EB">
        <w:t>se with Cllr. Youngs to agree site for speed signs.</w:t>
      </w:r>
    </w:p>
    <w:p w14:paraId="20FA2EA1" w14:textId="6E8DB217" w:rsidR="009551EB" w:rsidRDefault="009551EB" w:rsidP="007B5CD0">
      <w:pPr>
        <w:tabs>
          <w:tab w:val="left" w:pos="709"/>
          <w:tab w:val="left" w:pos="2127"/>
        </w:tabs>
        <w:spacing w:after="0" w:line="240" w:lineRule="auto"/>
        <w:ind w:left="709" w:hanging="709"/>
        <w:jc w:val="both"/>
      </w:pPr>
      <w:r>
        <w:tab/>
        <w:t xml:space="preserve">Water pressure discussed – it was noted that the mains had been flushed, so this should </w:t>
      </w:r>
      <w:r w:rsidR="00080A9A">
        <w:t>not</w:t>
      </w:r>
      <w:r>
        <w:t xml:space="preserve"> be a problem now.</w:t>
      </w:r>
    </w:p>
    <w:p w14:paraId="2948D2AD" w14:textId="15BBF1BC" w:rsidR="009551EB" w:rsidRDefault="009551EB" w:rsidP="007B5CD0">
      <w:pPr>
        <w:tabs>
          <w:tab w:val="left" w:pos="709"/>
          <w:tab w:val="left" w:pos="2127"/>
        </w:tabs>
        <w:spacing w:after="0" w:line="240" w:lineRule="auto"/>
        <w:ind w:left="709" w:hanging="709"/>
        <w:jc w:val="both"/>
      </w:pPr>
      <w:r>
        <w:tab/>
        <w:t>Village Hall windows – grant application being prepared</w:t>
      </w:r>
    </w:p>
    <w:p w14:paraId="66357AC8" w14:textId="31EE0F0C" w:rsidR="009551EB" w:rsidRPr="00507E4A" w:rsidRDefault="009551EB" w:rsidP="007B5CD0">
      <w:pPr>
        <w:tabs>
          <w:tab w:val="left" w:pos="709"/>
          <w:tab w:val="left" w:pos="2127"/>
        </w:tabs>
        <w:spacing w:after="0" w:line="240" w:lineRule="auto"/>
        <w:ind w:left="709" w:hanging="709"/>
        <w:jc w:val="both"/>
        <w:rPr>
          <w:rFonts w:cstheme="minorHAnsi"/>
          <w:iCs/>
        </w:rPr>
      </w:pPr>
      <w:r>
        <w:tab/>
        <w:t>The Play Area Safety Report would be carried out in March by David Bracey.</w:t>
      </w:r>
    </w:p>
    <w:p w14:paraId="6087CFC0" w14:textId="77777777" w:rsidR="007B5CD0" w:rsidRPr="00507E4A" w:rsidRDefault="007B5CD0" w:rsidP="007B5CD0">
      <w:pPr>
        <w:tabs>
          <w:tab w:val="left" w:pos="709"/>
        </w:tabs>
        <w:spacing w:after="0" w:line="240" w:lineRule="auto"/>
        <w:ind w:left="709" w:hanging="709"/>
        <w:jc w:val="both"/>
        <w:rPr>
          <w:rFonts w:cstheme="minorHAnsi"/>
          <w:b/>
          <w:bCs/>
        </w:rPr>
      </w:pPr>
      <w:r>
        <w:rPr>
          <w:rFonts w:cstheme="minorHAnsi"/>
          <w:b/>
          <w:bCs/>
          <w:i/>
          <w:iCs/>
        </w:rPr>
        <w:tab/>
      </w:r>
    </w:p>
    <w:p w14:paraId="5539EBD7" w14:textId="6D477EA9" w:rsidR="007B5CD0" w:rsidRDefault="007B5CD0" w:rsidP="007B5CD0">
      <w:pPr>
        <w:tabs>
          <w:tab w:val="left" w:pos="709"/>
          <w:tab w:val="left" w:pos="2820"/>
        </w:tabs>
        <w:spacing w:after="0" w:line="240" w:lineRule="auto"/>
        <w:ind w:left="709" w:hanging="709"/>
        <w:jc w:val="both"/>
        <w:rPr>
          <w:rFonts w:cstheme="minorHAnsi"/>
        </w:rPr>
      </w:pPr>
      <w:r>
        <w:rPr>
          <w:rFonts w:cstheme="minorHAnsi"/>
        </w:rPr>
        <w:t>There being no further business the meeting closed at 8.3</w:t>
      </w:r>
      <w:r w:rsidR="009551EB">
        <w:rPr>
          <w:rFonts w:cstheme="minorHAnsi"/>
        </w:rPr>
        <w:t>2</w:t>
      </w:r>
      <w:r>
        <w:rPr>
          <w:rFonts w:cstheme="minorHAnsi"/>
        </w:rPr>
        <w:t>pm</w:t>
      </w:r>
    </w:p>
    <w:p w14:paraId="2D0EC596" w14:textId="77777777" w:rsidR="007B5CD0" w:rsidRPr="00AF5CB9" w:rsidRDefault="007B5CD0" w:rsidP="007B5CD0">
      <w:pPr>
        <w:tabs>
          <w:tab w:val="left" w:pos="709"/>
          <w:tab w:val="left" w:pos="2820"/>
        </w:tabs>
        <w:spacing w:after="0" w:line="240" w:lineRule="auto"/>
        <w:ind w:left="709" w:hanging="709"/>
        <w:jc w:val="both"/>
        <w:rPr>
          <w:rFonts w:cstheme="minorHAnsi"/>
        </w:rPr>
      </w:pPr>
      <w:r>
        <w:rPr>
          <w:rFonts w:cstheme="minorHAnsi"/>
        </w:rPr>
        <w:tab/>
      </w:r>
    </w:p>
    <w:p w14:paraId="2ABEE4E2" w14:textId="6A622FD2" w:rsidR="007B5CD0" w:rsidRPr="00B7369F" w:rsidRDefault="007B5CD0" w:rsidP="007B5CD0">
      <w:pPr>
        <w:tabs>
          <w:tab w:val="left" w:pos="709"/>
        </w:tabs>
        <w:spacing w:after="0" w:line="240" w:lineRule="auto"/>
        <w:ind w:left="709" w:hanging="709"/>
        <w:jc w:val="both"/>
        <w:rPr>
          <w:rFonts w:eastAsia="Times New Roman" w:cstheme="minorHAnsi"/>
          <w:b/>
          <w:bCs/>
          <w:i/>
          <w:sz w:val="24"/>
          <w:szCs w:val="24"/>
          <w:lang w:val="en-US" w:eastAsia="en-GB"/>
        </w:rPr>
      </w:pPr>
      <w:r>
        <w:t xml:space="preserve">The next meeting is on </w:t>
      </w:r>
      <w:r w:rsidR="009551EB">
        <w:t>15</w:t>
      </w:r>
      <w:r w:rsidR="009551EB" w:rsidRPr="009551EB">
        <w:rPr>
          <w:vertAlign w:val="superscript"/>
        </w:rPr>
        <w:t>th</w:t>
      </w:r>
      <w:r w:rsidR="009551EB">
        <w:t xml:space="preserve"> March </w:t>
      </w:r>
      <w:r>
        <w:t>2021</w:t>
      </w:r>
    </w:p>
    <w:p w14:paraId="6BB460DF" w14:textId="785F8053" w:rsidR="007941FF" w:rsidRPr="00B7369F" w:rsidRDefault="007941FF" w:rsidP="004D77C1">
      <w:pPr>
        <w:tabs>
          <w:tab w:val="left" w:pos="709"/>
        </w:tabs>
        <w:spacing w:after="0" w:line="240" w:lineRule="auto"/>
        <w:ind w:left="709" w:hanging="709"/>
        <w:jc w:val="both"/>
        <w:rPr>
          <w:rFonts w:eastAsia="Times New Roman" w:cstheme="minorHAnsi"/>
          <w:b/>
          <w:bCs/>
          <w:i/>
          <w:sz w:val="24"/>
          <w:szCs w:val="24"/>
          <w:lang w:val="en-US" w:eastAsia="en-GB"/>
        </w:rPr>
      </w:pPr>
    </w:p>
    <w:sectPr w:rsidR="007941FF" w:rsidRPr="00B7369F" w:rsidSect="00C238F7">
      <w:pgSz w:w="11906" w:h="16838"/>
      <w:pgMar w:top="709"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2160E" w14:textId="77777777" w:rsidR="008F4134" w:rsidRDefault="008F4134" w:rsidP="00B0311F">
      <w:pPr>
        <w:spacing w:after="0" w:line="240" w:lineRule="auto"/>
      </w:pPr>
      <w:r>
        <w:separator/>
      </w:r>
    </w:p>
  </w:endnote>
  <w:endnote w:type="continuationSeparator" w:id="0">
    <w:p w14:paraId="03F89B80" w14:textId="77777777" w:rsidR="008F4134" w:rsidRDefault="008F4134" w:rsidP="00B0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08F9D" w14:textId="77777777" w:rsidR="008F4134" w:rsidRDefault="008F4134" w:rsidP="00B0311F">
      <w:pPr>
        <w:spacing w:after="0" w:line="240" w:lineRule="auto"/>
      </w:pPr>
      <w:r>
        <w:separator/>
      </w:r>
    </w:p>
  </w:footnote>
  <w:footnote w:type="continuationSeparator" w:id="0">
    <w:p w14:paraId="4B0A0FBD" w14:textId="77777777" w:rsidR="008F4134" w:rsidRDefault="008F4134" w:rsidP="00B03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0774972"/>
    <w:multiLevelType w:val="hybridMultilevel"/>
    <w:tmpl w:val="3FE4676A"/>
    <w:lvl w:ilvl="0" w:tplc="55F86A4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11F4739F"/>
    <w:multiLevelType w:val="hybridMultilevel"/>
    <w:tmpl w:val="D26CF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20DB7"/>
    <w:multiLevelType w:val="hybridMultilevel"/>
    <w:tmpl w:val="C7A22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79137F5"/>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CF33F2F"/>
    <w:multiLevelType w:val="hybridMultilevel"/>
    <w:tmpl w:val="1C4288EC"/>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7472C98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B4F78"/>
    <w:multiLevelType w:val="hybridMultilevel"/>
    <w:tmpl w:val="D256C2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B7195"/>
    <w:multiLevelType w:val="hybridMultilevel"/>
    <w:tmpl w:val="B03A16C6"/>
    <w:lvl w:ilvl="0" w:tplc="12F20EB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E0F93"/>
    <w:multiLevelType w:val="multilevel"/>
    <w:tmpl w:val="527A6B50"/>
    <w:lvl w:ilvl="0">
      <w:start w:val="11"/>
      <w:numFmt w:val="decimal"/>
      <w:lvlText w:val="%1"/>
      <w:lvlJc w:val="left"/>
      <w:pPr>
        <w:ind w:left="375" w:hanging="375"/>
      </w:pPr>
      <w:rPr>
        <w:rFonts w:cstheme="minorHAnsi" w:hint="default"/>
        <w:i/>
        <w:sz w:val="22"/>
      </w:rPr>
    </w:lvl>
    <w:lvl w:ilvl="1">
      <w:start w:val="1"/>
      <w:numFmt w:val="decimal"/>
      <w:lvlText w:val="%1.%2"/>
      <w:lvlJc w:val="left"/>
      <w:pPr>
        <w:ind w:left="1095" w:hanging="375"/>
      </w:pPr>
      <w:rPr>
        <w:rFonts w:cstheme="minorHAnsi" w:hint="default"/>
        <w:i/>
        <w:sz w:val="22"/>
      </w:rPr>
    </w:lvl>
    <w:lvl w:ilvl="2">
      <w:start w:val="1"/>
      <w:numFmt w:val="decimal"/>
      <w:lvlText w:val="%1.%2.%3"/>
      <w:lvlJc w:val="left"/>
      <w:pPr>
        <w:ind w:left="2160" w:hanging="720"/>
      </w:pPr>
      <w:rPr>
        <w:rFonts w:cstheme="minorHAnsi" w:hint="default"/>
        <w:i/>
        <w:sz w:val="22"/>
      </w:rPr>
    </w:lvl>
    <w:lvl w:ilvl="3">
      <w:start w:val="1"/>
      <w:numFmt w:val="decimal"/>
      <w:lvlText w:val="%1.%2.%3.%4"/>
      <w:lvlJc w:val="left"/>
      <w:pPr>
        <w:ind w:left="2880" w:hanging="720"/>
      </w:pPr>
      <w:rPr>
        <w:rFonts w:cstheme="minorHAnsi" w:hint="default"/>
        <w:i/>
        <w:sz w:val="22"/>
      </w:rPr>
    </w:lvl>
    <w:lvl w:ilvl="4">
      <w:start w:val="1"/>
      <w:numFmt w:val="decimal"/>
      <w:lvlText w:val="%1.%2.%3.%4.%5"/>
      <w:lvlJc w:val="left"/>
      <w:pPr>
        <w:ind w:left="3960" w:hanging="1080"/>
      </w:pPr>
      <w:rPr>
        <w:rFonts w:cstheme="minorHAnsi" w:hint="default"/>
        <w:i/>
        <w:sz w:val="22"/>
      </w:rPr>
    </w:lvl>
    <w:lvl w:ilvl="5">
      <w:start w:val="1"/>
      <w:numFmt w:val="decimal"/>
      <w:lvlText w:val="%1.%2.%3.%4.%5.%6"/>
      <w:lvlJc w:val="left"/>
      <w:pPr>
        <w:ind w:left="4680" w:hanging="1080"/>
      </w:pPr>
      <w:rPr>
        <w:rFonts w:cstheme="minorHAnsi" w:hint="default"/>
        <w:i/>
        <w:sz w:val="22"/>
      </w:rPr>
    </w:lvl>
    <w:lvl w:ilvl="6">
      <w:start w:val="1"/>
      <w:numFmt w:val="decimal"/>
      <w:lvlText w:val="%1.%2.%3.%4.%5.%6.%7"/>
      <w:lvlJc w:val="left"/>
      <w:pPr>
        <w:ind w:left="5760" w:hanging="1440"/>
      </w:pPr>
      <w:rPr>
        <w:rFonts w:cstheme="minorHAnsi" w:hint="default"/>
        <w:i/>
        <w:sz w:val="22"/>
      </w:rPr>
    </w:lvl>
    <w:lvl w:ilvl="7">
      <w:start w:val="1"/>
      <w:numFmt w:val="decimal"/>
      <w:lvlText w:val="%1.%2.%3.%4.%5.%6.%7.%8"/>
      <w:lvlJc w:val="left"/>
      <w:pPr>
        <w:ind w:left="6480" w:hanging="1440"/>
      </w:pPr>
      <w:rPr>
        <w:rFonts w:cstheme="minorHAnsi" w:hint="default"/>
        <w:i/>
        <w:sz w:val="22"/>
      </w:rPr>
    </w:lvl>
    <w:lvl w:ilvl="8">
      <w:start w:val="1"/>
      <w:numFmt w:val="decimal"/>
      <w:lvlText w:val="%1.%2.%3.%4.%5.%6.%7.%8.%9"/>
      <w:lvlJc w:val="left"/>
      <w:pPr>
        <w:ind w:left="7560" w:hanging="1800"/>
      </w:pPr>
      <w:rPr>
        <w:rFonts w:cstheme="minorHAnsi" w:hint="default"/>
        <w:i/>
        <w:sz w:val="22"/>
      </w:rPr>
    </w:lvl>
  </w:abstractNum>
  <w:abstractNum w:abstractNumId="15" w15:restartNumberingAfterBreak="0">
    <w:nsid w:val="4D5B7163"/>
    <w:multiLevelType w:val="hybridMultilevel"/>
    <w:tmpl w:val="45427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BE5633"/>
    <w:multiLevelType w:val="multilevel"/>
    <w:tmpl w:val="74463A02"/>
    <w:lvl w:ilvl="0">
      <w:start w:val="7"/>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5FC004F2"/>
    <w:multiLevelType w:val="hybridMultilevel"/>
    <w:tmpl w:val="C7B897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9C1178"/>
    <w:multiLevelType w:val="hybridMultilevel"/>
    <w:tmpl w:val="7BDE6A58"/>
    <w:lvl w:ilvl="0" w:tplc="432A213C">
      <w:start w:val="16"/>
      <w:numFmt w:val="decimal"/>
      <w:lvlText w:val="%1."/>
      <w:lvlJc w:val="left"/>
      <w:pPr>
        <w:ind w:left="786" w:hanging="360"/>
      </w:pPr>
      <w:rPr>
        <w:rFonts w:ascii="Calibri" w:eastAsia="Times New Roman" w:hAnsi="Calibri" w:cs="Calibri"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A463DE7"/>
    <w:multiLevelType w:val="hybridMultilevel"/>
    <w:tmpl w:val="53AC74FA"/>
    <w:lvl w:ilvl="0" w:tplc="7B40EC3A">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7FDE4291"/>
    <w:multiLevelType w:val="multilevel"/>
    <w:tmpl w:val="E1B6B3E4"/>
    <w:lvl w:ilvl="0">
      <w:start w:val="7"/>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2"/>
  </w:num>
  <w:num w:numId="2">
    <w:abstractNumId w:val="6"/>
  </w:num>
  <w:num w:numId="3">
    <w:abstractNumId w:val="22"/>
  </w:num>
  <w:num w:numId="4">
    <w:abstractNumId w:val="23"/>
  </w:num>
  <w:num w:numId="5">
    <w:abstractNumId w:val="4"/>
  </w:num>
  <w:num w:numId="6">
    <w:abstractNumId w:val="12"/>
  </w:num>
  <w:num w:numId="7">
    <w:abstractNumId w:val="12"/>
  </w:num>
  <w:num w:numId="8">
    <w:abstractNumId w:val="24"/>
  </w:num>
  <w:num w:numId="9">
    <w:abstractNumId w:val="16"/>
  </w:num>
  <w:num w:numId="10">
    <w:abstractNumId w:val="8"/>
  </w:num>
  <w:num w:numId="11">
    <w:abstractNumId w:val="9"/>
  </w:num>
  <w:num w:numId="12">
    <w:abstractNumId w:val="21"/>
  </w:num>
  <w:num w:numId="13">
    <w:abstractNumId w:val="17"/>
  </w:num>
  <w:num w:numId="14">
    <w:abstractNumId w:val="0"/>
  </w:num>
  <w:num w:numId="15">
    <w:abstractNumId w:val="10"/>
  </w:num>
  <w:num w:numId="16">
    <w:abstractNumId w:val="2"/>
  </w:num>
  <w:num w:numId="17">
    <w:abstractNumId w:val="13"/>
  </w:num>
  <w:num w:numId="18">
    <w:abstractNumId w:val="3"/>
  </w:num>
  <w:num w:numId="19">
    <w:abstractNumId w:val="7"/>
  </w:num>
  <w:num w:numId="20">
    <w:abstractNumId w:val="19"/>
  </w:num>
  <w:num w:numId="21">
    <w:abstractNumId w:val="5"/>
  </w:num>
  <w:num w:numId="22">
    <w:abstractNumId w:val="25"/>
  </w:num>
  <w:num w:numId="23">
    <w:abstractNumId w:val="11"/>
  </w:num>
  <w:num w:numId="24">
    <w:abstractNumId w:val="18"/>
  </w:num>
  <w:num w:numId="25">
    <w:abstractNumId w:val="20"/>
  </w:num>
  <w:num w:numId="26">
    <w:abstractNumId w:val="14"/>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3276B"/>
    <w:rsid w:val="0003755E"/>
    <w:rsid w:val="0004668E"/>
    <w:rsid w:val="00056A55"/>
    <w:rsid w:val="00057FA6"/>
    <w:rsid w:val="00060049"/>
    <w:rsid w:val="00061DE6"/>
    <w:rsid w:val="00067774"/>
    <w:rsid w:val="00070E29"/>
    <w:rsid w:val="000732EE"/>
    <w:rsid w:val="00080A9A"/>
    <w:rsid w:val="00080AD9"/>
    <w:rsid w:val="000B599E"/>
    <w:rsid w:val="000B78FB"/>
    <w:rsid w:val="000C5B98"/>
    <w:rsid w:val="000C7C8A"/>
    <w:rsid w:val="000D7028"/>
    <w:rsid w:val="000E0830"/>
    <w:rsid w:val="000E192B"/>
    <w:rsid w:val="000E5E3E"/>
    <w:rsid w:val="000F37CD"/>
    <w:rsid w:val="000F69C4"/>
    <w:rsid w:val="001076E3"/>
    <w:rsid w:val="0011016D"/>
    <w:rsid w:val="00112107"/>
    <w:rsid w:val="00114FE3"/>
    <w:rsid w:val="001233F4"/>
    <w:rsid w:val="00123FA5"/>
    <w:rsid w:val="001271EA"/>
    <w:rsid w:val="00130071"/>
    <w:rsid w:val="00142103"/>
    <w:rsid w:val="00145A37"/>
    <w:rsid w:val="00152932"/>
    <w:rsid w:val="00152C3C"/>
    <w:rsid w:val="001572C4"/>
    <w:rsid w:val="00165BB9"/>
    <w:rsid w:val="001946BA"/>
    <w:rsid w:val="001A13D6"/>
    <w:rsid w:val="001A5FD2"/>
    <w:rsid w:val="001B1A1A"/>
    <w:rsid w:val="001B289D"/>
    <w:rsid w:val="001B7991"/>
    <w:rsid w:val="001E1082"/>
    <w:rsid w:val="001E1454"/>
    <w:rsid w:val="001E3651"/>
    <w:rsid w:val="001F011B"/>
    <w:rsid w:val="001F301D"/>
    <w:rsid w:val="001F3822"/>
    <w:rsid w:val="00217740"/>
    <w:rsid w:val="002178BF"/>
    <w:rsid w:val="0022260F"/>
    <w:rsid w:val="00225BE4"/>
    <w:rsid w:val="0023082F"/>
    <w:rsid w:val="00231FBE"/>
    <w:rsid w:val="002429F8"/>
    <w:rsid w:val="002432B4"/>
    <w:rsid w:val="00246C2B"/>
    <w:rsid w:val="002540C3"/>
    <w:rsid w:val="00261BD5"/>
    <w:rsid w:val="002659C9"/>
    <w:rsid w:val="00267A14"/>
    <w:rsid w:val="00270468"/>
    <w:rsid w:val="00275E5D"/>
    <w:rsid w:val="00284C32"/>
    <w:rsid w:val="002857C7"/>
    <w:rsid w:val="00290865"/>
    <w:rsid w:val="00293591"/>
    <w:rsid w:val="002B23B2"/>
    <w:rsid w:val="002B44C7"/>
    <w:rsid w:val="002B4705"/>
    <w:rsid w:val="002B756A"/>
    <w:rsid w:val="002C3FE2"/>
    <w:rsid w:val="002D61EA"/>
    <w:rsid w:val="002D7213"/>
    <w:rsid w:val="002E4543"/>
    <w:rsid w:val="002F74B9"/>
    <w:rsid w:val="003016E9"/>
    <w:rsid w:val="00303520"/>
    <w:rsid w:val="003146FC"/>
    <w:rsid w:val="003224D1"/>
    <w:rsid w:val="00340BD3"/>
    <w:rsid w:val="00355956"/>
    <w:rsid w:val="00361686"/>
    <w:rsid w:val="003628D8"/>
    <w:rsid w:val="0036588B"/>
    <w:rsid w:val="00372206"/>
    <w:rsid w:val="00382E2E"/>
    <w:rsid w:val="00390D94"/>
    <w:rsid w:val="00390EA6"/>
    <w:rsid w:val="0039482C"/>
    <w:rsid w:val="003A06D9"/>
    <w:rsid w:val="003A4336"/>
    <w:rsid w:val="003B43C1"/>
    <w:rsid w:val="003C3B69"/>
    <w:rsid w:val="003D455B"/>
    <w:rsid w:val="00420E13"/>
    <w:rsid w:val="004322C3"/>
    <w:rsid w:val="00432755"/>
    <w:rsid w:val="00435FC9"/>
    <w:rsid w:val="00447A7D"/>
    <w:rsid w:val="00447E77"/>
    <w:rsid w:val="00452E43"/>
    <w:rsid w:val="00461432"/>
    <w:rsid w:val="0046643A"/>
    <w:rsid w:val="004755AB"/>
    <w:rsid w:val="00475E51"/>
    <w:rsid w:val="0049271A"/>
    <w:rsid w:val="004A31AB"/>
    <w:rsid w:val="004A31D5"/>
    <w:rsid w:val="004A5711"/>
    <w:rsid w:val="004A768B"/>
    <w:rsid w:val="004B0F96"/>
    <w:rsid w:val="004B3F11"/>
    <w:rsid w:val="004C1D0A"/>
    <w:rsid w:val="004C6833"/>
    <w:rsid w:val="004C7AFF"/>
    <w:rsid w:val="004D0689"/>
    <w:rsid w:val="004D3963"/>
    <w:rsid w:val="004D70CD"/>
    <w:rsid w:val="004D77C1"/>
    <w:rsid w:val="004D78E3"/>
    <w:rsid w:val="004E1034"/>
    <w:rsid w:val="004E2DD7"/>
    <w:rsid w:val="004E3673"/>
    <w:rsid w:val="00507E4A"/>
    <w:rsid w:val="00516A3A"/>
    <w:rsid w:val="00526144"/>
    <w:rsid w:val="00530E85"/>
    <w:rsid w:val="005549E6"/>
    <w:rsid w:val="005604F3"/>
    <w:rsid w:val="005676B9"/>
    <w:rsid w:val="00570959"/>
    <w:rsid w:val="00572AC0"/>
    <w:rsid w:val="00576CF5"/>
    <w:rsid w:val="00596B4F"/>
    <w:rsid w:val="005A1E7A"/>
    <w:rsid w:val="005A65F5"/>
    <w:rsid w:val="005B444C"/>
    <w:rsid w:val="005B4796"/>
    <w:rsid w:val="005F6F63"/>
    <w:rsid w:val="005F7AE1"/>
    <w:rsid w:val="00600702"/>
    <w:rsid w:val="006023EA"/>
    <w:rsid w:val="006049A5"/>
    <w:rsid w:val="00612703"/>
    <w:rsid w:val="006136FB"/>
    <w:rsid w:val="00640158"/>
    <w:rsid w:val="006423ED"/>
    <w:rsid w:val="006464F8"/>
    <w:rsid w:val="00650B4D"/>
    <w:rsid w:val="0065311C"/>
    <w:rsid w:val="006539D6"/>
    <w:rsid w:val="006569CB"/>
    <w:rsid w:val="006628FC"/>
    <w:rsid w:val="00676680"/>
    <w:rsid w:val="006833E7"/>
    <w:rsid w:val="00695AC0"/>
    <w:rsid w:val="00697966"/>
    <w:rsid w:val="006A3D96"/>
    <w:rsid w:val="006A6989"/>
    <w:rsid w:val="006A71AC"/>
    <w:rsid w:val="006B1EC4"/>
    <w:rsid w:val="006C4BDA"/>
    <w:rsid w:val="006D04DD"/>
    <w:rsid w:val="006D1C3F"/>
    <w:rsid w:val="006D2DEF"/>
    <w:rsid w:val="006D383E"/>
    <w:rsid w:val="006E7EF9"/>
    <w:rsid w:val="006F450E"/>
    <w:rsid w:val="006F5E01"/>
    <w:rsid w:val="006F7D78"/>
    <w:rsid w:val="007232D9"/>
    <w:rsid w:val="00725EE8"/>
    <w:rsid w:val="00726D16"/>
    <w:rsid w:val="00733A67"/>
    <w:rsid w:val="007340D9"/>
    <w:rsid w:val="0073782F"/>
    <w:rsid w:val="00743E10"/>
    <w:rsid w:val="00756D75"/>
    <w:rsid w:val="00764597"/>
    <w:rsid w:val="007659E7"/>
    <w:rsid w:val="00776CA3"/>
    <w:rsid w:val="007774F2"/>
    <w:rsid w:val="00783024"/>
    <w:rsid w:val="007861C8"/>
    <w:rsid w:val="007941FF"/>
    <w:rsid w:val="007A072F"/>
    <w:rsid w:val="007A5921"/>
    <w:rsid w:val="007A5EC8"/>
    <w:rsid w:val="007A6409"/>
    <w:rsid w:val="007B3A43"/>
    <w:rsid w:val="007B44F4"/>
    <w:rsid w:val="007B4CDA"/>
    <w:rsid w:val="007B5CD0"/>
    <w:rsid w:val="007B6A8C"/>
    <w:rsid w:val="007B6CE1"/>
    <w:rsid w:val="007B72A2"/>
    <w:rsid w:val="007D59D4"/>
    <w:rsid w:val="007E4263"/>
    <w:rsid w:val="007F1D42"/>
    <w:rsid w:val="007F24CB"/>
    <w:rsid w:val="007F41A3"/>
    <w:rsid w:val="008042C2"/>
    <w:rsid w:val="0080642E"/>
    <w:rsid w:val="00813C10"/>
    <w:rsid w:val="008146CE"/>
    <w:rsid w:val="00817E57"/>
    <w:rsid w:val="008210A2"/>
    <w:rsid w:val="00822433"/>
    <w:rsid w:val="00825229"/>
    <w:rsid w:val="00827367"/>
    <w:rsid w:val="0084212E"/>
    <w:rsid w:val="00844744"/>
    <w:rsid w:val="00865085"/>
    <w:rsid w:val="008656BE"/>
    <w:rsid w:val="008701BE"/>
    <w:rsid w:val="008707F6"/>
    <w:rsid w:val="00876662"/>
    <w:rsid w:val="008909D3"/>
    <w:rsid w:val="0089562C"/>
    <w:rsid w:val="00897842"/>
    <w:rsid w:val="008A75E2"/>
    <w:rsid w:val="008B3DAB"/>
    <w:rsid w:val="008B4A17"/>
    <w:rsid w:val="008D0037"/>
    <w:rsid w:val="008D04DE"/>
    <w:rsid w:val="008F4134"/>
    <w:rsid w:val="00911055"/>
    <w:rsid w:val="0091156D"/>
    <w:rsid w:val="00912862"/>
    <w:rsid w:val="009161B4"/>
    <w:rsid w:val="009164A7"/>
    <w:rsid w:val="00922423"/>
    <w:rsid w:val="009228AA"/>
    <w:rsid w:val="00924415"/>
    <w:rsid w:val="00932D97"/>
    <w:rsid w:val="00943506"/>
    <w:rsid w:val="00950E35"/>
    <w:rsid w:val="009551EB"/>
    <w:rsid w:val="00955DF7"/>
    <w:rsid w:val="00957B1E"/>
    <w:rsid w:val="0096401A"/>
    <w:rsid w:val="0096760A"/>
    <w:rsid w:val="00971061"/>
    <w:rsid w:val="009916CC"/>
    <w:rsid w:val="00992BC5"/>
    <w:rsid w:val="00994803"/>
    <w:rsid w:val="00996D1D"/>
    <w:rsid w:val="009A056E"/>
    <w:rsid w:val="009A2906"/>
    <w:rsid w:val="009A7326"/>
    <w:rsid w:val="009A7F9C"/>
    <w:rsid w:val="009C1A59"/>
    <w:rsid w:val="009C54E2"/>
    <w:rsid w:val="009D38D9"/>
    <w:rsid w:val="009D5188"/>
    <w:rsid w:val="009D79F5"/>
    <w:rsid w:val="009F3D45"/>
    <w:rsid w:val="009F3F15"/>
    <w:rsid w:val="009F4CC3"/>
    <w:rsid w:val="009F646F"/>
    <w:rsid w:val="00A025DE"/>
    <w:rsid w:val="00A041C8"/>
    <w:rsid w:val="00A11839"/>
    <w:rsid w:val="00A14016"/>
    <w:rsid w:val="00A204F8"/>
    <w:rsid w:val="00A36999"/>
    <w:rsid w:val="00A47E6F"/>
    <w:rsid w:val="00A53835"/>
    <w:rsid w:val="00A53CCE"/>
    <w:rsid w:val="00A54813"/>
    <w:rsid w:val="00A76204"/>
    <w:rsid w:val="00A80606"/>
    <w:rsid w:val="00A825B6"/>
    <w:rsid w:val="00AA778C"/>
    <w:rsid w:val="00AB6493"/>
    <w:rsid w:val="00AC24A9"/>
    <w:rsid w:val="00AC49D6"/>
    <w:rsid w:val="00AF5CB9"/>
    <w:rsid w:val="00B00829"/>
    <w:rsid w:val="00B02D70"/>
    <w:rsid w:val="00B0311F"/>
    <w:rsid w:val="00B13B36"/>
    <w:rsid w:val="00B30536"/>
    <w:rsid w:val="00B30B23"/>
    <w:rsid w:val="00B35313"/>
    <w:rsid w:val="00B405D8"/>
    <w:rsid w:val="00B474D4"/>
    <w:rsid w:val="00B63CFB"/>
    <w:rsid w:val="00B71C57"/>
    <w:rsid w:val="00B71FB4"/>
    <w:rsid w:val="00B7369F"/>
    <w:rsid w:val="00B8071C"/>
    <w:rsid w:val="00B812C5"/>
    <w:rsid w:val="00B8779F"/>
    <w:rsid w:val="00B9174C"/>
    <w:rsid w:val="00BA1751"/>
    <w:rsid w:val="00BA32A4"/>
    <w:rsid w:val="00BC4D1E"/>
    <w:rsid w:val="00BC5239"/>
    <w:rsid w:val="00BC7786"/>
    <w:rsid w:val="00BE43D1"/>
    <w:rsid w:val="00BF6006"/>
    <w:rsid w:val="00C20880"/>
    <w:rsid w:val="00C21E7F"/>
    <w:rsid w:val="00C23180"/>
    <w:rsid w:val="00C238F7"/>
    <w:rsid w:val="00C30A40"/>
    <w:rsid w:val="00C337B4"/>
    <w:rsid w:val="00C60EB3"/>
    <w:rsid w:val="00C858B6"/>
    <w:rsid w:val="00CA09A6"/>
    <w:rsid w:val="00CA166B"/>
    <w:rsid w:val="00CA188F"/>
    <w:rsid w:val="00CB4686"/>
    <w:rsid w:val="00CB5B5D"/>
    <w:rsid w:val="00CC2D7D"/>
    <w:rsid w:val="00CD2C89"/>
    <w:rsid w:val="00CE0099"/>
    <w:rsid w:val="00CE1EC4"/>
    <w:rsid w:val="00CE5DAB"/>
    <w:rsid w:val="00CF526C"/>
    <w:rsid w:val="00D038ED"/>
    <w:rsid w:val="00D13D36"/>
    <w:rsid w:val="00D14E37"/>
    <w:rsid w:val="00D17294"/>
    <w:rsid w:val="00D4752A"/>
    <w:rsid w:val="00D56D63"/>
    <w:rsid w:val="00D62519"/>
    <w:rsid w:val="00D72669"/>
    <w:rsid w:val="00DA6E8B"/>
    <w:rsid w:val="00DB57C0"/>
    <w:rsid w:val="00DC2023"/>
    <w:rsid w:val="00DD1EC1"/>
    <w:rsid w:val="00DD31E6"/>
    <w:rsid w:val="00DE4BAF"/>
    <w:rsid w:val="00E0544A"/>
    <w:rsid w:val="00E05C12"/>
    <w:rsid w:val="00E12743"/>
    <w:rsid w:val="00E154D1"/>
    <w:rsid w:val="00E15BF2"/>
    <w:rsid w:val="00E23DCF"/>
    <w:rsid w:val="00E23F7B"/>
    <w:rsid w:val="00E31E32"/>
    <w:rsid w:val="00E3366F"/>
    <w:rsid w:val="00E35C24"/>
    <w:rsid w:val="00E36A4E"/>
    <w:rsid w:val="00E40196"/>
    <w:rsid w:val="00E40DAD"/>
    <w:rsid w:val="00E51F1B"/>
    <w:rsid w:val="00E574A4"/>
    <w:rsid w:val="00E65007"/>
    <w:rsid w:val="00E907F1"/>
    <w:rsid w:val="00E90F25"/>
    <w:rsid w:val="00E95B4B"/>
    <w:rsid w:val="00EA23DF"/>
    <w:rsid w:val="00EA2634"/>
    <w:rsid w:val="00EA5C6A"/>
    <w:rsid w:val="00EB10DA"/>
    <w:rsid w:val="00EB1636"/>
    <w:rsid w:val="00EC0032"/>
    <w:rsid w:val="00EC14CC"/>
    <w:rsid w:val="00ED5447"/>
    <w:rsid w:val="00ED6483"/>
    <w:rsid w:val="00EE6029"/>
    <w:rsid w:val="00EF388E"/>
    <w:rsid w:val="00F36B18"/>
    <w:rsid w:val="00F419A2"/>
    <w:rsid w:val="00F45145"/>
    <w:rsid w:val="00F45457"/>
    <w:rsid w:val="00F61D9A"/>
    <w:rsid w:val="00F82205"/>
    <w:rsid w:val="00F837D1"/>
    <w:rsid w:val="00F93534"/>
    <w:rsid w:val="00F94F80"/>
    <w:rsid w:val="00F96585"/>
    <w:rsid w:val="00FA08CD"/>
    <w:rsid w:val="00FA5A1B"/>
    <w:rsid w:val="00FB173B"/>
    <w:rsid w:val="00FB6808"/>
    <w:rsid w:val="00FC16F8"/>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5F7AE1"/>
    <w:rPr>
      <w:color w:val="0563C1" w:themeColor="hyperlink"/>
      <w:u w:val="single"/>
    </w:rPr>
  </w:style>
  <w:style w:type="character" w:customStyle="1" w:styleId="UnresolvedMention1">
    <w:name w:val="Unresolved Mention1"/>
    <w:basedOn w:val="DefaultParagraphFont"/>
    <w:uiPriority w:val="99"/>
    <w:semiHidden/>
    <w:unhideWhenUsed/>
    <w:rsid w:val="005F7AE1"/>
    <w:rPr>
      <w:color w:val="605E5C"/>
      <w:shd w:val="clear" w:color="auto" w:fill="E1DFDD"/>
    </w:rPr>
  </w:style>
  <w:style w:type="paragraph" w:styleId="Header">
    <w:name w:val="header"/>
    <w:basedOn w:val="Normal"/>
    <w:link w:val="HeaderChar"/>
    <w:uiPriority w:val="99"/>
    <w:unhideWhenUsed/>
    <w:rsid w:val="00B0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1F"/>
  </w:style>
  <w:style w:type="paragraph" w:styleId="Footer">
    <w:name w:val="footer"/>
    <w:basedOn w:val="Normal"/>
    <w:link w:val="FooterChar"/>
    <w:uiPriority w:val="99"/>
    <w:unhideWhenUsed/>
    <w:rsid w:val="00B0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11F"/>
  </w:style>
  <w:style w:type="paragraph" w:styleId="Title">
    <w:name w:val="Title"/>
    <w:basedOn w:val="Normal"/>
    <w:link w:val="TitleChar"/>
    <w:qFormat/>
    <w:rsid w:val="00640158"/>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40158"/>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Sarah Hayden</cp:lastModifiedBy>
  <cp:revision>5</cp:revision>
  <cp:lastPrinted>2021-01-22T10:50:00Z</cp:lastPrinted>
  <dcterms:created xsi:type="dcterms:W3CDTF">2021-01-21T18:22:00Z</dcterms:created>
  <dcterms:modified xsi:type="dcterms:W3CDTF">2021-01-22T10:53:00Z</dcterms:modified>
</cp:coreProperties>
</file>