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1F2F" w14:textId="75B5ABDB" w:rsidR="007B5CD0" w:rsidRPr="008210A2" w:rsidRDefault="007B5CD0" w:rsidP="007B5CD0">
      <w:pPr>
        <w:spacing w:after="0" w:line="240" w:lineRule="auto"/>
        <w:jc w:val="center"/>
        <w:rPr>
          <w:b/>
          <w:sz w:val="24"/>
          <w:szCs w:val="24"/>
        </w:rPr>
      </w:pPr>
      <w:r w:rsidRPr="008210A2">
        <w:rPr>
          <w:b/>
          <w:sz w:val="24"/>
          <w:szCs w:val="24"/>
        </w:rPr>
        <w:t>MINUTES O</w:t>
      </w:r>
      <w:r w:rsidR="00C67F41">
        <w:rPr>
          <w:b/>
          <w:sz w:val="24"/>
          <w:szCs w:val="24"/>
        </w:rPr>
        <w:t>F</w:t>
      </w:r>
      <w:r w:rsidR="003A7FDC">
        <w:rPr>
          <w:b/>
          <w:sz w:val="24"/>
          <w:szCs w:val="24"/>
        </w:rPr>
        <w:t xml:space="preserve"> ANNUAL</w:t>
      </w:r>
      <w:r w:rsidRPr="008210A2">
        <w:rPr>
          <w:b/>
          <w:sz w:val="24"/>
          <w:szCs w:val="24"/>
        </w:rPr>
        <w:t xml:space="preserve"> MEETING OF BACONSTHORPE PARISH COUNCIL </w:t>
      </w:r>
    </w:p>
    <w:p w14:paraId="7A472F07" w14:textId="22E82F94" w:rsidR="007B5CD0" w:rsidRDefault="007B5CD0" w:rsidP="00BA5A3D">
      <w:pPr>
        <w:spacing w:after="0" w:line="240" w:lineRule="auto"/>
        <w:jc w:val="center"/>
        <w:rPr>
          <w:b/>
        </w:rPr>
      </w:pPr>
      <w:r>
        <w:rPr>
          <w:b/>
        </w:rPr>
        <w:t xml:space="preserve">Held on Monday </w:t>
      </w:r>
      <w:r w:rsidR="00F20A49">
        <w:rPr>
          <w:b/>
        </w:rPr>
        <w:t>1</w:t>
      </w:r>
      <w:r w:rsidR="00A35537">
        <w:rPr>
          <w:b/>
        </w:rPr>
        <w:t>9</w:t>
      </w:r>
      <w:r w:rsidR="00A35537" w:rsidRPr="00A35537">
        <w:rPr>
          <w:b/>
          <w:vertAlign w:val="superscript"/>
        </w:rPr>
        <w:t>th</w:t>
      </w:r>
      <w:r w:rsidR="00A35537">
        <w:rPr>
          <w:b/>
        </w:rPr>
        <w:t xml:space="preserve"> May </w:t>
      </w:r>
      <w:r w:rsidR="008B6A6D">
        <w:rPr>
          <w:b/>
        </w:rPr>
        <w:t>2025</w:t>
      </w:r>
      <w:r w:rsidR="005A321F">
        <w:rPr>
          <w:b/>
        </w:rPr>
        <w:t xml:space="preserve"> </w:t>
      </w:r>
      <w:r w:rsidRPr="006D182F">
        <w:rPr>
          <w:b/>
        </w:rPr>
        <w:t>at 7.30pm</w:t>
      </w:r>
      <w:r>
        <w:rPr>
          <w:b/>
        </w:rPr>
        <w:t xml:space="preserve"> </w:t>
      </w:r>
      <w:r w:rsidR="00741E50">
        <w:rPr>
          <w:b/>
        </w:rPr>
        <w:t>in the Village Hall</w:t>
      </w:r>
    </w:p>
    <w:p w14:paraId="17E42165" w14:textId="77777777" w:rsidR="007B5CD0" w:rsidRPr="008210A2" w:rsidRDefault="007B5CD0" w:rsidP="007B5CD0">
      <w:pPr>
        <w:spacing w:after="0" w:line="240" w:lineRule="auto"/>
        <w:jc w:val="center"/>
      </w:pPr>
    </w:p>
    <w:p w14:paraId="25E1F14A" w14:textId="7A5D8BE4" w:rsidR="007B5CD0" w:rsidRDefault="007B5CD0" w:rsidP="007B5CD0">
      <w:pPr>
        <w:spacing w:after="0" w:line="240" w:lineRule="auto"/>
        <w:ind w:left="1560" w:hanging="1560"/>
        <w:jc w:val="both"/>
      </w:pPr>
      <w:r w:rsidRPr="008210A2">
        <w:t>Present</w:t>
      </w:r>
      <w:r>
        <w:t>:</w:t>
      </w:r>
      <w:r>
        <w:tab/>
      </w:r>
      <w:r w:rsidR="00A35537">
        <w:t xml:space="preserve">Cllr. J. Cooper, </w:t>
      </w:r>
      <w:r w:rsidR="000C21F3">
        <w:t xml:space="preserve">Cllr. R. Youngs (Vice Chairman), </w:t>
      </w:r>
      <w:r w:rsidR="00000D8C">
        <w:t>Cllr. T. Benton-Worboys</w:t>
      </w:r>
      <w:r w:rsidR="000C21F3">
        <w:t xml:space="preserve"> and</w:t>
      </w:r>
      <w:r w:rsidR="0037782D">
        <w:t xml:space="preserve"> </w:t>
      </w:r>
      <w:r w:rsidR="00316347">
        <w:t>Cllr. I. Christopher</w:t>
      </w:r>
      <w:r w:rsidR="000C21F3">
        <w:t>s</w:t>
      </w:r>
    </w:p>
    <w:p w14:paraId="280E1D2D" w14:textId="4A2DD926" w:rsidR="008E12BE" w:rsidRDefault="007B5CD0" w:rsidP="0037782D">
      <w:pPr>
        <w:spacing w:after="0" w:line="240" w:lineRule="auto"/>
        <w:ind w:left="1560" w:hanging="1560"/>
        <w:jc w:val="both"/>
      </w:pPr>
      <w:r>
        <w:t xml:space="preserve">In attendance: </w:t>
      </w:r>
      <w:r>
        <w:tab/>
        <w:t>Clerk Mrs. S. Hayden</w:t>
      </w:r>
    </w:p>
    <w:p w14:paraId="08711804" w14:textId="410DEE78" w:rsidR="00A35537" w:rsidRDefault="008B6A6D" w:rsidP="00A35537">
      <w:pPr>
        <w:spacing w:after="0" w:line="240" w:lineRule="auto"/>
        <w:ind w:left="1560" w:hanging="1560"/>
        <w:jc w:val="both"/>
      </w:pPr>
      <w:r>
        <w:tab/>
      </w:r>
      <w:r w:rsidR="00A35537">
        <w:t>District Cllr. C. Ringer</w:t>
      </w:r>
    </w:p>
    <w:p w14:paraId="1A993FC6" w14:textId="7E355E20" w:rsidR="0037782D" w:rsidRDefault="00A35537" w:rsidP="00A35537">
      <w:pPr>
        <w:spacing w:after="0" w:line="240" w:lineRule="auto"/>
        <w:ind w:left="1560" w:hanging="1560"/>
        <w:jc w:val="both"/>
      </w:pPr>
      <w:r>
        <w:t>The</w:t>
      </w:r>
      <w:r w:rsidR="00F20A49">
        <w:t xml:space="preserve"> Chairman</w:t>
      </w:r>
      <w:r w:rsidR="0037782D">
        <w:t xml:space="preserve"> opened the meeting at 7.</w:t>
      </w:r>
      <w:r>
        <w:t>45</w:t>
      </w:r>
      <w:r w:rsidR="0037782D">
        <w:t>pm</w:t>
      </w:r>
      <w:r>
        <w:t xml:space="preserve"> following the Annual Parish Meeting</w:t>
      </w:r>
    </w:p>
    <w:p w14:paraId="6EE30AB8" w14:textId="5B2EAE99" w:rsidR="00E66380" w:rsidRDefault="00000D8C" w:rsidP="00000D8C">
      <w:pPr>
        <w:spacing w:after="0" w:line="240" w:lineRule="auto"/>
        <w:jc w:val="both"/>
      </w:pPr>
      <w:r>
        <w:tab/>
      </w:r>
    </w:p>
    <w:p w14:paraId="5EC1019C" w14:textId="07438004" w:rsidR="00A35537" w:rsidRDefault="00A35537" w:rsidP="00A35537">
      <w:pPr>
        <w:tabs>
          <w:tab w:val="left" w:pos="709"/>
        </w:tabs>
        <w:spacing w:after="0" w:line="240" w:lineRule="auto"/>
        <w:ind w:left="709" w:hanging="709"/>
        <w:jc w:val="both"/>
      </w:pPr>
      <w:r w:rsidRPr="00A35537">
        <w:t>1.</w:t>
      </w:r>
      <w:r w:rsidRPr="00A35537">
        <w:tab/>
      </w:r>
      <w:r w:rsidRPr="00A35537">
        <w:rPr>
          <w:u w:val="single"/>
        </w:rPr>
        <w:t>To elect the Chairman followed by signing of the Acceptance of Office</w:t>
      </w:r>
    </w:p>
    <w:p w14:paraId="08B52502" w14:textId="551E4ADD" w:rsidR="00A35537" w:rsidRDefault="00A35537" w:rsidP="00A35537">
      <w:pPr>
        <w:tabs>
          <w:tab w:val="left" w:pos="709"/>
        </w:tabs>
        <w:spacing w:after="0" w:line="240" w:lineRule="auto"/>
        <w:ind w:left="709" w:hanging="709"/>
        <w:jc w:val="both"/>
      </w:pPr>
      <w:r>
        <w:tab/>
        <w:t>Proposed and resolved to elect Cllr. Cooper as Chairman.  Cllr. Cooper signed the Acceptance of Office</w:t>
      </w:r>
      <w:r w:rsidR="00454152">
        <w:t>,</w:t>
      </w:r>
      <w:r>
        <w:t xml:space="preserve"> witnessed by the Clerk.</w:t>
      </w:r>
    </w:p>
    <w:p w14:paraId="30FC0DD5" w14:textId="65404071" w:rsidR="00A35537" w:rsidRDefault="00A35537" w:rsidP="00A35537">
      <w:pPr>
        <w:tabs>
          <w:tab w:val="left" w:pos="709"/>
        </w:tabs>
        <w:spacing w:after="0" w:line="240" w:lineRule="auto"/>
        <w:ind w:left="709" w:hanging="709"/>
        <w:jc w:val="both"/>
      </w:pPr>
      <w:r>
        <w:t>2.</w:t>
      </w:r>
      <w:r>
        <w:tab/>
      </w:r>
      <w:r>
        <w:rPr>
          <w:u w:val="single"/>
        </w:rPr>
        <w:t>To elect the Vice-Chairman</w:t>
      </w:r>
    </w:p>
    <w:p w14:paraId="0F7143DB" w14:textId="1E0319F1" w:rsidR="00A35537" w:rsidRDefault="00A35537" w:rsidP="00A35537">
      <w:pPr>
        <w:tabs>
          <w:tab w:val="left" w:pos="709"/>
        </w:tabs>
        <w:spacing w:after="0" w:line="240" w:lineRule="auto"/>
        <w:ind w:left="709" w:hanging="709"/>
        <w:jc w:val="both"/>
      </w:pPr>
      <w:r>
        <w:tab/>
      </w:r>
      <w:r>
        <w:tab/>
        <w:t>Proposed and resolved to elect Cllr. R. Youngs as Vice-Chairman</w:t>
      </w:r>
    </w:p>
    <w:p w14:paraId="161BF54B" w14:textId="29A05D84" w:rsidR="00A35537" w:rsidRPr="00A35537" w:rsidRDefault="00A35537" w:rsidP="00A35537">
      <w:pPr>
        <w:tabs>
          <w:tab w:val="left" w:pos="709"/>
        </w:tabs>
        <w:spacing w:after="0" w:line="240" w:lineRule="auto"/>
        <w:ind w:left="709" w:hanging="709"/>
        <w:jc w:val="both"/>
        <w:rPr>
          <w:u w:val="single"/>
        </w:rPr>
      </w:pPr>
      <w:r w:rsidRPr="00A35537">
        <w:t>3.</w:t>
      </w:r>
      <w:r w:rsidRPr="00A35537">
        <w:tab/>
      </w:r>
      <w:r>
        <w:rPr>
          <w:u w:val="single"/>
        </w:rPr>
        <w:t>To co-opt parish councillors followed by signing of Acceptance of Office</w:t>
      </w:r>
    </w:p>
    <w:p w14:paraId="4D827E88" w14:textId="724494CC" w:rsidR="00A35537" w:rsidRDefault="00A35537" w:rsidP="00734131">
      <w:pPr>
        <w:tabs>
          <w:tab w:val="left" w:pos="709"/>
        </w:tabs>
        <w:spacing w:after="0" w:line="240" w:lineRule="auto"/>
        <w:ind w:left="709" w:hanging="709"/>
        <w:jc w:val="both"/>
      </w:pPr>
      <w:r>
        <w:tab/>
        <w:t xml:space="preserve">No candidates </w:t>
      </w:r>
    </w:p>
    <w:p w14:paraId="7CBE5004" w14:textId="7C8BCC13" w:rsidR="007B5CD0" w:rsidRPr="00C67F41" w:rsidRDefault="00A35537" w:rsidP="00734131">
      <w:pPr>
        <w:tabs>
          <w:tab w:val="left" w:pos="709"/>
        </w:tabs>
        <w:spacing w:after="0" w:line="240" w:lineRule="auto"/>
        <w:ind w:left="709" w:hanging="709"/>
        <w:jc w:val="both"/>
        <w:rPr>
          <w:u w:val="single"/>
        </w:rPr>
      </w:pPr>
      <w:r w:rsidRPr="00A35537">
        <w:t>4.</w:t>
      </w:r>
      <w:r w:rsidRPr="00A35537">
        <w:tab/>
      </w:r>
      <w:r w:rsidR="00073BA9" w:rsidRPr="00C67F41">
        <w:rPr>
          <w:u w:val="single"/>
        </w:rPr>
        <w:t>To receive a</w:t>
      </w:r>
      <w:r w:rsidR="007B5CD0" w:rsidRPr="00C67F41">
        <w:rPr>
          <w:u w:val="single"/>
        </w:rPr>
        <w:t xml:space="preserve">pologies for </w:t>
      </w:r>
      <w:r w:rsidR="00073BA9" w:rsidRPr="00C67F41">
        <w:rPr>
          <w:u w:val="single"/>
        </w:rPr>
        <w:t>a</w:t>
      </w:r>
      <w:r w:rsidR="007B5CD0" w:rsidRPr="00C67F41">
        <w:rPr>
          <w:u w:val="single"/>
        </w:rPr>
        <w:t>bsence</w:t>
      </w:r>
    </w:p>
    <w:p w14:paraId="326A1E51" w14:textId="2959178B" w:rsidR="000C21F3" w:rsidRDefault="00C67F41" w:rsidP="00A35537">
      <w:pPr>
        <w:spacing w:after="0"/>
        <w:ind w:left="709" w:hanging="709"/>
      </w:pPr>
      <w:r>
        <w:tab/>
      </w:r>
      <w:r w:rsidR="00A35537">
        <w:t>None received</w:t>
      </w:r>
    </w:p>
    <w:p w14:paraId="57FF9A2C" w14:textId="5618AB2E" w:rsidR="00962DAE" w:rsidRDefault="00A35537" w:rsidP="008B6A6D">
      <w:pPr>
        <w:spacing w:after="0"/>
        <w:ind w:left="709" w:hanging="709"/>
        <w:rPr>
          <w:u w:val="single"/>
        </w:rPr>
      </w:pPr>
      <w:r>
        <w:t>5.</w:t>
      </w:r>
      <w:r w:rsidR="00962DAE">
        <w:tab/>
      </w:r>
      <w:r w:rsidR="00962DAE">
        <w:rPr>
          <w:u w:val="single"/>
        </w:rPr>
        <w:t>Declarations of Interest and dispensations of disclosable pecuniary interests</w:t>
      </w:r>
    </w:p>
    <w:p w14:paraId="432A0EC6" w14:textId="26CCFF4E" w:rsidR="00F30DE1" w:rsidRDefault="00944802" w:rsidP="007B5CD0">
      <w:pPr>
        <w:tabs>
          <w:tab w:val="left" w:pos="709"/>
        </w:tabs>
        <w:spacing w:after="0" w:line="240" w:lineRule="auto"/>
        <w:ind w:left="709" w:hanging="709"/>
        <w:jc w:val="both"/>
      </w:pPr>
      <w:r>
        <w:tab/>
      </w:r>
      <w:r w:rsidR="00E66380">
        <w:t>None</w:t>
      </w:r>
    </w:p>
    <w:p w14:paraId="2E0EEB80" w14:textId="36879E24" w:rsidR="00793929" w:rsidRPr="000E5E3E" w:rsidRDefault="00A35537" w:rsidP="00793929">
      <w:pPr>
        <w:tabs>
          <w:tab w:val="left" w:pos="709"/>
        </w:tabs>
        <w:spacing w:after="0" w:line="240" w:lineRule="auto"/>
        <w:ind w:left="851" w:hanging="851"/>
        <w:jc w:val="both"/>
        <w:rPr>
          <w:rFonts w:cstheme="minorHAnsi"/>
          <w:i/>
          <w:u w:val="single"/>
        </w:rPr>
      </w:pPr>
      <w:r>
        <w:t>6</w:t>
      </w:r>
      <w:r w:rsidR="00793929">
        <w:t>.</w:t>
      </w:r>
      <w:r w:rsidR="00F84A9E">
        <w:tab/>
      </w:r>
      <w:r w:rsidR="00793929" w:rsidRPr="000E5E3E">
        <w:rPr>
          <w:rFonts w:cstheme="minorHAnsi"/>
          <w:iCs/>
          <w:u w:val="single"/>
        </w:rPr>
        <w:t>To approve the minutes of the meeting held on</w:t>
      </w:r>
      <w:r>
        <w:rPr>
          <w:rFonts w:cstheme="minorHAnsi"/>
          <w:iCs/>
          <w:u w:val="single"/>
        </w:rPr>
        <w:t xml:space="preserve"> 17</w:t>
      </w:r>
      <w:r w:rsidRPr="00A35537">
        <w:rPr>
          <w:rFonts w:cstheme="minorHAnsi"/>
          <w:iCs/>
          <w:u w:val="single"/>
          <w:vertAlign w:val="superscript"/>
        </w:rPr>
        <w:t>th</w:t>
      </w:r>
      <w:r>
        <w:rPr>
          <w:rFonts w:cstheme="minorHAnsi"/>
          <w:iCs/>
          <w:u w:val="single"/>
        </w:rPr>
        <w:t xml:space="preserve"> March</w:t>
      </w:r>
      <w:r w:rsidR="00F20A49">
        <w:rPr>
          <w:rFonts w:cstheme="minorHAnsi"/>
          <w:iCs/>
          <w:u w:val="single"/>
        </w:rPr>
        <w:t xml:space="preserve"> 2025</w:t>
      </w:r>
      <w:r>
        <w:rPr>
          <w:rFonts w:cstheme="minorHAnsi"/>
          <w:iCs/>
          <w:u w:val="single"/>
        </w:rPr>
        <w:t xml:space="preserve"> and matters arising</w:t>
      </w:r>
    </w:p>
    <w:p w14:paraId="4C83C60A" w14:textId="534AF5F5" w:rsidR="00944802" w:rsidRDefault="00793929" w:rsidP="00856232">
      <w:pPr>
        <w:tabs>
          <w:tab w:val="left" w:pos="1418"/>
        </w:tabs>
        <w:spacing w:after="0"/>
        <w:ind w:left="709" w:hanging="709"/>
        <w:rPr>
          <w:rFonts w:cstheme="minorHAnsi"/>
          <w:iCs/>
        </w:rPr>
      </w:pPr>
      <w:r>
        <w:rPr>
          <w:rFonts w:cstheme="minorHAnsi"/>
          <w:iCs/>
        </w:rPr>
        <w:tab/>
      </w:r>
      <w:r w:rsidR="008E5316">
        <w:rPr>
          <w:rFonts w:cstheme="minorHAnsi"/>
          <w:iCs/>
        </w:rPr>
        <w:t>Resolved to approve the</w:t>
      </w:r>
      <w:r w:rsidR="00A35537">
        <w:rPr>
          <w:rFonts w:cstheme="minorHAnsi"/>
          <w:iCs/>
        </w:rPr>
        <w:t xml:space="preserve"> March m</w:t>
      </w:r>
      <w:r w:rsidR="008E5316">
        <w:rPr>
          <w:rFonts w:cstheme="minorHAnsi"/>
          <w:iCs/>
        </w:rPr>
        <w:t xml:space="preserve">inutes, which were then signed </w:t>
      </w:r>
      <w:r>
        <w:rPr>
          <w:rFonts w:cstheme="minorHAnsi"/>
          <w:iCs/>
        </w:rPr>
        <w:t>by the</w:t>
      </w:r>
      <w:r w:rsidR="00E66380">
        <w:rPr>
          <w:rFonts w:cstheme="minorHAnsi"/>
          <w:iCs/>
        </w:rPr>
        <w:t xml:space="preserve"> </w:t>
      </w:r>
      <w:r>
        <w:rPr>
          <w:rFonts w:cstheme="minorHAnsi"/>
          <w:iCs/>
        </w:rPr>
        <w:t>Chairman</w:t>
      </w:r>
      <w:r w:rsidR="00E66380">
        <w:rPr>
          <w:rFonts w:cstheme="minorHAnsi"/>
          <w:iCs/>
        </w:rPr>
        <w:t>.</w:t>
      </w:r>
      <w:r w:rsidR="00F20A49">
        <w:rPr>
          <w:rFonts w:cstheme="minorHAnsi"/>
          <w:iCs/>
        </w:rPr>
        <w:t xml:space="preserve"> </w:t>
      </w:r>
      <w:r w:rsidR="00454152">
        <w:rPr>
          <w:rFonts w:cstheme="minorHAnsi"/>
          <w:iCs/>
        </w:rPr>
        <w:t xml:space="preserve"> No matters arising.</w:t>
      </w:r>
    </w:p>
    <w:p w14:paraId="1C31E36E" w14:textId="743A6A2D" w:rsidR="00793929" w:rsidRPr="00C67F41" w:rsidRDefault="00A35537" w:rsidP="00793929">
      <w:pPr>
        <w:tabs>
          <w:tab w:val="left" w:pos="709"/>
        </w:tabs>
        <w:spacing w:after="0" w:line="240" w:lineRule="auto"/>
        <w:ind w:left="709" w:hanging="709"/>
        <w:jc w:val="both"/>
        <w:rPr>
          <w:u w:val="single"/>
        </w:rPr>
      </w:pPr>
      <w:r>
        <w:t>7</w:t>
      </w:r>
      <w:r w:rsidR="00793929">
        <w:t>.</w:t>
      </w:r>
      <w:r w:rsidR="00793929">
        <w:tab/>
      </w:r>
      <w:r w:rsidR="00C67F41">
        <w:rPr>
          <w:u w:val="single"/>
        </w:rPr>
        <w:t>Public questions, comments or representations</w:t>
      </w:r>
    </w:p>
    <w:p w14:paraId="1FEA5AD0" w14:textId="21012148" w:rsidR="008E5316" w:rsidRDefault="00297E6A" w:rsidP="00C67034">
      <w:pPr>
        <w:tabs>
          <w:tab w:val="left" w:pos="709"/>
        </w:tabs>
        <w:spacing w:after="0" w:line="240" w:lineRule="auto"/>
        <w:ind w:left="709" w:hanging="709"/>
        <w:jc w:val="both"/>
      </w:pPr>
      <w:r>
        <w:tab/>
      </w:r>
      <w:r w:rsidR="008B6A6D">
        <w:t>No</w:t>
      </w:r>
      <w:r w:rsidR="00F20A49">
        <w:t xml:space="preserve"> public present</w:t>
      </w:r>
    </w:p>
    <w:p w14:paraId="664CB363" w14:textId="54A1B56C" w:rsidR="00406D31" w:rsidRDefault="00A35537" w:rsidP="00406D31">
      <w:pPr>
        <w:tabs>
          <w:tab w:val="left" w:pos="709"/>
        </w:tabs>
        <w:spacing w:after="0" w:line="240" w:lineRule="auto"/>
        <w:ind w:left="709" w:hanging="709"/>
        <w:jc w:val="both"/>
      </w:pPr>
      <w:r>
        <w:t>8</w:t>
      </w:r>
      <w:r w:rsidR="00406D31">
        <w:t>.</w:t>
      </w:r>
      <w:r w:rsidR="00406D31">
        <w:tab/>
      </w:r>
      <w:r w:rsidR="00406D31" w:rsidRPr="0008619A">
        <w:rPr>
          <w:u w:val="single"/>
        </w:rPr>
        <w:t xml:space="preserve">To receive any reports from </w:t>
      </w:r>
      <w:r w:rsidR="00C67034" w:rsidRPr="0008619A">
        <w:rPr>
          <w:u w:val="single"/>
        </w:rPr>
        <w:t xml:space="preserve">District and </w:t>
      </w:r>
      <w:r w:rsidR="00406D31" w:rsidRPr="0008619A">
        <w:rPr>
          <w:u w:val="single"/>
        </w:rPr>
        <w:t>County Councillors</w:t>
      </w:r>
      <w:r w:rsidR="00406D31">
        <w:tab/>
      </w:r>
    </w:p>
    <w:p w14:paraId="28640DDB" w14:textId="6104AC00" w:rsidR="00A35537" w:rsidRDefault="00E66380" w:rsidP="009D486C">
      <w:pPr>
        <w:tabs>
          <w:tab w:val="left" w:pos="709"/>
        </w:tabs>
        <w:spacing w:after="0" w:line="240" w:lineRule="auto"/>
        <w:ind w:left="709" w:hanging="709"/>
        <w:jc w:val="both"/>
      </w:pPr>
      <w:r>
        <w:tab/>
      </w:r>
      <w:r w:rsidR="00A35537">
        <w:t>Steffan Aquarone, MP had sent a report, which had been circulated</w:t>
      </w:r>
      <w:r w:rsidR="00454152">
        <w:t xml:space="preserve"> and is annexed to these minutes.</w:t>
      </w:r>
    </w:p>
    <w:p w14:paraId="4A6BF533" w14:textId="1F91624E" w:rsidR="00B07A49" w:rsidRDefault="00A35537" w:rsidP="009D486C">
      <w:pPr>
        <w:tabs>
          <w:tab w:val="left" w:pos="709"/>
        </w:tabs>
        <w:spacing w:after="0" w:line="240" w:lineRule="auto"/>
        <w:ind w:left="709" w:hanging="709"/>
        <w:jc w:val="both"/>
      </w:pPr>
      <w:r>
        <w:tab/>
      </w:r>
      <w:r w:rsidR="00C67F41">
        <w:t xml:space="preserve">District Cllr. Ringer </w:t>
      </w:r>
      <w:r>
        <w:t xml:space="preserve">confirmed he would send a </w:t>
      </w:r>
      <w:r w:rsidR="009D486C">
        <w:t>report</w:t>
      </w:r>
      <w:r>
        <w:t xml:space="preserve">.  He explained that the </w:t>
      </w:r>
      <w:r w:rsidR="004E0BD9">
        <w:t>main item</w:t>
      </w:r>
      <w:r w:rsidR="00454152">
        <w:t xml:space="preserve"> of his report</w:t>
      </w:r>
      <w:r w:rsidR="004E0BD9">
        <w:t xml:space="preserve"> was the reorganisation of local government.  NNDC had agreed to object to this, but had submitted that they preferred </w:t>
      </w:r>
      <w:r w:rsidR="000D285D">
        <w:t xml:space="preserve">the option of </w:t>
      </w:r>
      <w:r w:rsidR="004E0BD9">
        <w:t>three tiers in Norfolk</w:t>
      </w:r>
      <w:r w:rsidR="000D285D">
        <w:t>.</w:t>
      </w:r>
      <w:r w:rsidR="004E0BD9">
        <w:t xml:space="preserve"> Even if it was agreed there would be one unitary council, we would still have a Mayoral authority for Norfolk and Suffolk, a unitary authority and town and parish councils.  The submission was proving to be a disruptive exercise</w:t>
      </w:r>
      <w:r w:rsidR="000D285D">
        <w:t xml:space="preserve"> for the Council.</w:t>
      </w:r>
      <w:r w:rsidR="004E0BD9">
        <w:t xml:space="preserve">  The Government have no policies for tourism or coastal erosion, which were matters of great importance to NNDC and NCC had £900m of debt which would have to be dealt with. It was likely there would be a rise in Council Tax as it would have to be homogenised.  On other matters</w:t>
      </w:r>
      <w:r w:rsidR="000D285D">
        <w:t>,</w:t>
      </w:r>
      <w:r w:rsidR="004E0BD9">
        <w:t xml:space="preserve"> he confirmed Holt new toilets would be opening on the following Saturday.  NNDC were continuing with plans to deal with food collections in 2026.  The Local Plan should be finalised shortly.  NNDC had been awarded the highest number of Blue Flag beaches they had ever had.  The West Bec</w:t>
      </w:r>
      <w:r w:rsidR="00F13EF3">
        <w:t>k</w:t>
      </w:r>
      <w:r w:rsidR="004E0BD9">
        <w:t xml:space="preserve">ham exception housing development was </w:t>
      </w:r>
      <w:r w:rsidR="00F13EF3">
        <w:t xml:space="preserve">nearing completion and he hoped to be able to invite parish councillors to visit shortly. He was dealing with ongoing complaints and correspondence about a local camping/caravan site.  There would be a link in his report to the Rural Services Network which listed grants available and he was happy to write a letter in support for any applications.   NNDC were currently running a Public Space Protection Order consultation.  There would be events organised to update parish and town councils on the re-organisation of local government.  </w:t>
      </w:r>
    </w:p>
    <w:p w14:paraId="3F369302" w14:textId="77777777" w:rsidR="00F13EF3" w:rsidRDefault="00F13EF3" w:rsidP="009D486C">
      <w:pPr>
        <w:tabs>
          <w:tab w:val="left" w:pos="709"/>
        </w:tabs>
        <w:spacing w:after="0" w:line="240" w:lineRule="auto"/>
        <w:ind w:left="709" w:hanging="709"/>
        <w:jc w:val="both"/>
      </w:pPr>
    </w:p>
    <w:p w14:paraId="6E90C0CB" w14:textId="5DE36D84" w:rsidR="00F13EF3" w:rsidRDefault="00F13EF3" w:rsidP="009D486C">
      <w:pPr>
        <w:tabs>
          <w:tab w:val="left" w:pos="709"/>
        </w:tabs>
        <w:spacing w:after="0" w:line="240" w:lineRule="auto"/>
        <w:ind w:left="709" w:hanging="709"/>
        <w:jc w:val="both"/>
      </w:pPr>
      <w:r>
        <w:tab/>
      </w:r>
      <w:r w:rsidR="000D285D">
        <w:t>The Chairman agreed to deal with p</w:t>
      </w:r>
      <w:r>
        <w:t>lanning was deal</w:t>
      </w:r>
      <w:r w:rsidR="000D285D">
        <w:t>t</w:t>
      </w:r>
      <w:r>
        <w:t xml:space="preserve"> with at this point</w:t>
      </w:r>
    </w:p>
    <w:p w14:paraId="14308009" w14:textId="77777777" w:rsidR="000D285D" w:rsidRDefault="000D285D" w:rsidP="009D486C">
      <w:pPr>
        <w:tabs>
          <w:tab w:val="left" w:pos="709"/>
        </w:tabs>
        <w:spacing w:after="0" w:line="240" w:lineRule="auto"/>
        <w:ind w:left="709" w:hanging="709"/>
        <w:jc w:val="both"/>
      </w:pPr>
    </w:p>
    <w:p w14:paraId="6DB89C98" w14:textId="77777777" w:rsidR="00F13EF3" w:rsidRPr="00FB0B6C" w:rsidRDefault="00F13EF3" w:rsidP="00F13EF3">
      <w:pPr>
        <w:spacing w:after="0"/>
        <w:ind w:left="709" w:hanging="709"/>
        <w:jc w:val="both"/>
        <w:rPr>
          <w:u w:val="single"/>
        </w:rPr>
      </w:pPr>
      <w:r>
        <w:t>10</w:t>
      </w:r>
      <w:r w:rsidRPr="00FB0B6C">
        <w:t>.</w:t>
      </w:r>
      <w:r w:rsidRPr="00FB0B6C">
        <w:tab/>
      </w:r>
      <w:r w:rsidRPr="00FB0B6C">
        <w:rPr>
          <w:u w:val="single"/>
        </w:rPr>
        <w:t>Planning</w:t>
      </w:r>
    </w:p>
    <w:p w14:paraId="5E5C70F2" w14:textId="77777777" w:rsidR="00F13EF3" w:rsidRDefault="00F13EF3" w:rsidP="00F13EF3">
      <w:pPr>
        <w:spacing w:after="0"/>
        <w:ind w:left="709" w:hanging="709"/>
        <w:jc w:val="both"/>
      </w:pPr>
      <w:r>
        <w:t>10</w:t>
      </w:r>
      <w:r w:rsidRPr="00FB0B6C">
        <w:t>.1</w:t>
      </w:r>
      <w:r w:rsidRPr="00FB0B6C">
        <w:tab/>
      </w:r>
      <w:r w:rsidRPr="00F13EF3">
        <w:rPr>
          <w:u w:val="single"/>
        </w:rPr>
        <w:t>To agree any observations on any applications received after the date of this Agenda</w:t>
      </w:r>
    </w:p>
    <w:p w14:paraId="45F7CEE2" w14:textId="34616786" w:rsidR="00F13EF3" w:rsidRDefault="00F13EF3" w:rsidP="00F13EF3">
      <w:pPr>
        <w:spacing w:after="0"/>
        <w:ind w:left="709" w:hanging="709"/>
        <w:jc w:val="both"/>
      </w:pPr>
      <w:r>
        <w:tab/>
        <w:t>None</w:t>
      </w:r>
    </w:p>
    <w:p w14:paraId="666129E6" w14:textId="77777777" w:rsidR="003A7FDC" w:rsidRPr="00FB0B6C" w:rsidRDefault="003A7FDC" w:rsidP="00F13EF3">
      <w:pPr>
        <w:spacing w:after="0"/>
        <w:ind w:left="709" w:hanging="709"/>
        <w:jc w:val="both"/>
      </w:pPr>
    </w:p>
    <w:p w14:paraId="1B65EC54" w14:textId="77777777" w:rsidR="00F13EF3" w:rsidRPr="00FB0B6C" w:rsidRDefault="00F13EF3" w:rsidP="00F13EF3">
      <w:pPr>
        <w:spacing w:after="0"/>
        <w:ind w:left="709" w:hanging="709"/>
        <w:jc w:val="both"/>
      </w:pPr>
      <w:r>
        <w:lastRenderedPageBreak/>
        <w:t>10</w:t>
      </w:r>
      <w:r w:rsidRPr="00FB0B6C">
        <w:t>.2</w:t>
      </w:r>
      <w:r w:rsidRPr="00FB0B6C">
        <w:tab/>
        <w:t>Update on applications:</w:t>
      </w:r>
      <w:r w:rsidRPr="00FB0B6C">
        <w:tab/>
      </w:r>
    </w:p>
    <w:p w14:paraId="30280205" w14:textId="0A96E0FD" w:rsidR="00F13EF3" w:rsidRPr="004B1EB0" w:rsidRDefault="00F13EF3" w:rsidP="00F13EF3">
      <w:pPr>
        <w:spacing w:after="0"/>
        <w:ind w:left="709" w:hanging="709"/>
        <w:jc w:val="both"/>
      </w:pPr>
      <w:r w:rsidRPr="00FB0B6C">
        <w:tab/>
      </w:r>
      <w:r>
        <w:rPr>
          <w:i/>
          <w:iCs/>
        </w:rPr>
        <w:t>PF/25/0676 Change of Use of land and erection of 3 bay cart lodge – Pitt Farm House, The Street</w:t>
      </w:r>
      <w:r w:rsidR="004B1EB0">
        <w:t xml:space="preserve"> – The Parish Council had submitted no objection to this application. Pending decision by NNDC</w:t>
      </w:r>
    </w:p>
    <w:p w14:paraId="09E259CE" w14:textId="2B0454F9" w:rsidR="00F13EF3" w:rsidRDefault="00F13EF3" w:rsidP="00F13EF3">
      <w:pPr>
        <w:spacing w:after="0"/>
        <w:ind w:left="709" w:hanging="709"/>
        <w:jc w:val="both"/>
        <w:rPr>
          <w:i/>
          <w:iCs/>
        </w:rPr>
      </w:pPr>
      <w:r w:rsidRPr="00FB0B6C">
        <w:tab/>
      </w:r>
      <w:r w:rsidRPr="003F6982">
        <w:rPr>
          <w:i/>
          <w:iCs/>
        </w:rPr>
        <w:t xml:space="preserve">RV/25/0227 Variation to allow amendments to fenestration on Plots 1 and 2 and scale of Plot 3 </w:t>
      </w:r>
      <w:r>
        <w:rPr>
          <w:i/>
          <w:iCs/>
        </w:rPr>
        <w:t>-</w:t>
      </w:r>
      <w:r w:rsidRPr="003F6982">
        <w:rPr>
          <w:i/>
          <w:iCs/>
        </w:rPr>
        <w:t xml:space="preserve"> Pitt Farm House, The Street, Baconsthorpe</w:t>
      </w:r>
      <w:r w:rsidR="004B1EB0">
        <w:rPr>
          <w:i/>
          <w:iCs/>
        </w:rPr>
        <w:t xml:space="preserve"> </w:t>
      </w:r>
      <w:r w:rsidR="004B1EB0">
        <w:t>– Pending decision by NNDC</w:t>
      </w:r>
      <w:r>
        <w:rPr>
          <w:i/>
          <w:iCs/>
        </w:rPr>
        <w:tab/>
      </w:r>
    </w:p>
    <w:p w14:paraId="4B9BDB19" w14:textId="3734ED4C" w:rsidR="00F13EF3" w:rsidRPr="004B1EB0" w:rsidRDefault="00F13EF3" w:rsidP="00F13EF3">
      <w:pPr>
        <w:spacing w:after="0"/>
        <w:ind w:left="709" w:hanging="709"/>
        <w:jc w:val="both"/>
      </w:pPr>
      <w:r>
        <w:rPr>
          <w:i/>
          <w:iCs/>
        </w:rPr>
        <w:tab/>
        <w:t>PF/25/0549 Insertion of 6 conservation style rooflights – Strawberry Barn, The Street, Baconsthorpe</w:t>
      </w:r>
      <w:r w:rsidR="004B1EB0">
        <w:t xml:space="preserve"> – Approved subject to reduction of 4 </w:t>
      </w:r>
      <w:r w:rsidR="000D285D">
        <w:t xml:space="preserve">no. </w:t>
      </w:r>
      <w:r w:rsidR="004B1EB0">
        <w:t>to 2 rooflights on</w:t>
      </w:r>
      <w:r w:rsidR="000D285D">
        <w:t xml:space="preserve"> the</w:t>
      </w:r>
      <w:r w:rsidR="004B1EB0">
        <w:t xml:space="preserve"> front</w:t>
      </w:r>
      <w:r w:rsidR="000D285D">
        <w:t xml:space="preserve"> of the property</w:t>
      </w:r>
    </w:p>
    <w:p w14:paraId="6E28B778" w14:textId="24D28115" w:rsidR="004B1EB0" w:rsidRPr="004B1EB0" w:rsidRDefault="00F13EF3" w:rsidP="004B1EB0">
      <w:pPr>
        <w:spacing w:after="0"/>
        <w:ind w:left="709" w:hanging="709"/>
        <w:jc w:val="both"/>
      </w:pPr>
      <w:r>
        <w:rPr>
          <w:i/>
          <w:iCs/>
        </w:rPr>
        <w:tab/>
        <w:t>PF/25/0714 Single storey flat roof and mono pitched roof side extension, conservation roof light to utility – Strawberry Barn, The Street, Baconsthorpe</w:t>
      </w:r>
      <w:r w:rsidR="004B1EB0" w:rsidRPr="004B1EB0">
        <w:t xml:space="preserve"> </w:t>
      </w:r>
      <w:r w:rsidR="004B1EB0">
        <w:t xml:space="preserve">Discussed following receipt of the Conservation and Design Officer’s report.  Agreed to submit “no objection” to NNDC.  </w:t>
      </w:r>
    </w:p>
    <w:p w14:paraId="3ADDCE82" w14:textId="3AB915C2" w:rsidR="00F13EF3" w:rsidRDefault="00F13EF3" w:rsidP="00F13EF3">
      <w:pPr>
        <w:spacing w:after="0"/>
        <w:ind w:left="709" w:hanging="709"/>
        <w:jc w:val="both"/>
      </w:pPr>
      <w:r>
        <w:rPr>
          <w:i/>
          <w:iCs/>
        </w:rPr>
        <w:tab/>
        <w:t>NP/25/0886 Prior notification of proposed erection of a building for agricultural use – grain storage building and for storage of fertiliser</w:t>
      </w:r>
      <w:r w:rsidR="004B1EB0">
        <w:rPr>
          <w:i/>
          <w:iCs/>
        </w:rPr>
        <w:t xml:space="preserve"> – </w:t>
      </w:r>
      <w:r w:rsidR="004B1EB0">
        <w:t>NNDC confirmed “no prior approval needed”</w:t>
      </w:r>
    </w:p>
    <w:p w14:paraId="1F0B58A2" w14:textId="77777777" w:rsidR="004B1EB0" w:rsidRDefault="004B1EB0" w:rsidP="00F13EF3">
      <w:pPr>
        <w:spacing w:after="0"/>
        <w:ind w:left="709" w:hanging="709"/>
        <w:jc w:val="both"/>
      </w:pPr>
    </w:p>
    <w:p w14:paraId="5D6A47D7" w14:textId="075ADD8D" w:rsidR="004B1EB0" w:rsidRPr="004B1EB0" w:rsidRDefault="004B1EB0" w:rsidP="00F13EF3">
      <w:pPr>
        <w:spacing w:after="0"/>
        <w:ind w:left="709" w:hanging="709"/>
        <w:jc w:val="both"/>
      </w:pPr>
      <w:r>
        <w:t>District Councillor C. Ringer made his apologies and left the meeting</w:t>
      </w:r>
    </w:p>
    <w:p w14:paraId="514C1DE9" w14:textId="77777777" w:rsidR="00DC7D16" w:rsidRDefault="00DC7D16" w:rsidP="009D486C">
      <w:pPr>
        <w:tabs>
          <w:tab w:val="left" w:pos="709"/>
        </w:tabs>
        <w:spacing w:after="0" w:line="240" w:lineRule="auto"/>
        <w:ind w:left="709" w:hanging="709"/>
        <w:jc w:val="both"/>
      </w:pPr>
    </w:p>
    <w:p w14:paraId="6AFC5114" w14:textId="2D7CC69F" w:rsidR="00ED73F5" w:rsidRDefault="00F13EF3" w:rsidP="00ED73F5">
      <w:pPr>
        <w:tabs>
          <w:tab w:val="left" w:pos="709"/>
        </w:tabs>
        <w:spacing w:after="0" w:line="240" w:lineRule="auto"/>
        <w:ind w:left="709" w:hanging="709"/>
        <w:jc w:val="both"/>
        <w:rPr>
          <w:u w:val="single"/>
        </w:rPr>
      </w:pPr>
      <w:r>
        <w:t>9</w:t>
      </w:r>
      <w:r w:rsidR="00056DFB">
        <w:t>.</w:t>
      </w:r>
      <w:r w:rsidR="00ED73F5">
        <w:tab/>
      </w:r>
      <w:r w:rsidR="00ED73F5" w:rsidRPr="0080642E">
        <w:rPr>
          <w:u w:val="single"/>
        </w:rPr>
        <w:t>Finance</w:t>
      </w:r>
    </w:p>
    <w:p w14:paraId="6CBF5A8F" w14:textId="73790C18" w:rsidR="00ED73F5" w:rsidRDefault="00F13EF3" w:rsidP="00ED73F5">
      <w:pPr>
        <w:tabs>
          <w:tab w:val="left" w:pos="709"/>
        </w:tabs>
        <w:spacing w:after="0" w:line="240" w:lineRule="auto"/>
        <w:ind w:left="709" w:hanging="709"/>
        <w:jc w:val="both"/>
        <w:rPr>
          <w:u w:val="single"/>
        </w:rPr>
      </w:pPr>
      <w:r>
        <w:t>9</w:t>
      </w:r>
      <w:r w:rsidR="00C67F41">
        <w:t>.1</w:t>
      </w:r>
      <w:r w:rsidR="00C67F41">
        <w:tab/>
      </w:r>
      <w:r w:rsidR="003B5979">
        <w:tab/>
      </w:r>
      <w:r w:rsidR="00ED73F5" w:rsidRPr="00570959">
        <w:rPr>
          <w:u w:val="single"/>
        </w:rPr>
        <w:t>To approve List of Payments</w:t>
      </w:r>
    </w:p>
    <w:p w14:paraId="41C98D06" w14:textId="04529F2C" w:rsidR="00F13EF3" w:rsidRDefault="007B2C88" w:rsidP="00ED73F5">
      <w:pPr>
        <w:tabs>
          <w:tab w:val="left" w:pos="709"/>
        </w:tabs>
        <w:spacing w:after="0" w:line="240" w:lineRule="auto"/>
        <w:ind w:left="709" w:hanging="709"/>
        <w:jc w:val="both"/>
      </w:pPr>
      <w:r>
        <w:tab/>
      </w:r>
      <w:r w:rsidR="0069580C">
        <w:t>The</w:t>
      </w:r>
      <w:r w:rsidR="00F13EF3">
        <w:t xml:space="preserve"> previously circulated</w:t>
      </w:r>
      <w:r w:rsidR="0069580C">
        <w:t xml:space="preserve"> </w:t>
      </w:r>
      <w:r w:rsidR="00056DFB">
        <w:t>List of Payments</w:t>
      </w:r>
      <w:r w:rsidR="004242DF">
        <w:t xml:space="preserve"> was</w:t>
      </w:r>
      <w:r w:rsidR="00F13EF3">
        <w:t xml:space="preserve"> updated with the new insurance premium of £401, </w:t>
      </w:r>
      <w:r w:rsidR="00EE11D7">
        <w:t xml:space="preserve">which was higher than the initial agreed premium </w:t>
      </w:r>
      <w:r w:rsidR="00F13EF3">
        <w:t xml:space="preserve">due to the increase in precept.  </w:t>
      </w:r>
      <w:r w:rsidR="000D285D">
        <w:t>The List</w:t>
      </w:r>
      <w:r w:rsidR="00F13EF3">
        <w:t xml:space="preserve"> was</w:t>
      </w:r>
      <w:r w:rsidR="004242DF">
        <w:t xml:space="preserve"> approved and then </w:t>
      </w:r>
      <w:r w:rsidR="00056DFB">
        <w:t>signed by the</w:t>
      </w:r>
      <w:r w:rsidR="000D285D">
        <w:t xml:space="preserve"> </w:t>
      </w:r>
      <w:r w:rsidR="00056DFB">
        <w:t>Chairman and Clerk</w:t>
      </w:r>
    </w:p>
    <w:p w14:paraId="4DFE3144" w14:textId="5AE2597E" w:rsidR="00EF67B2" w:rsidRDefault="00F13EF3" w:rsidP="00ED73F5">
      <w:pPr>
        <w:tabs>
          <w:tab w:val="left" w:pos="709"/>
        </w:tabs>
        <w:spacing w:after="0" w:line="240" w:lineRule="auto"/>
        <w:ind w:left="709" w:hanging="709"/>
        <w:jc w:val="both"/>
      </w:pPr>
      <w:r>
        <w:t>9</w:t>
      </w:r>
      <w:r w:rsidR="004242DF">
        <w:t>.</w:t>
      </w:r>
      <w:r w:rsidR="00D848A5">
        <w:t>2</w:t>
      </w:r>
      <w:r w:rsidR="00EF67B2">
        <w:tab/>
      </w:r>
      <w:r w:rsidR="00EF67B2">
        <w:rPr>
          <w:u w:val="single"/>
        </w:rPr>
        <w:t>To receive</w:t>
      </w:r>
      <w:r w:rsidR="008B6A6D">
        <w:rPr>
          <w:u w:val="single"/>
        </w:rPr>
        <w:t xml:space="preserve"> budget against actuals, </w:t>
      </w:r>
      <w:r w:rsidR="00EF67B2">
        <w:rPr>
          <w:u w:val="single"/>
        </w:rPr>
        <w:t>balance sheet and</w:t>
      </w:r>
      <w:r w:rsidR="004242DF">
        <w:rPr>
          <w:u w:val="single"/>
        </w:rPr>
        <w:t xml:space="preserve"> </w:t>
      </w:r>
      <w:r>
        <w:rPr>
          <w:u w:val="single"/>
        </w:rPr>
        <w:t>o</w:t>
      </w:r>
      <w:r w:rsidR="004242DF">
        <w:rPr>
          <w:u w:val="single"/>
        </w:rPr>
        <w:t>n</w:t>
      </w:r>
      <w:r w:rsidR="00EF67B2">
        <w:rPr>
          <w:u w:val="single"/>
        </w:rPr>
        <w:t xml:space="preserve"> bank reconciliation</w:t>
      </w:r>
      <w:r>
        <w:rPr>
          <w:u w:val="single"/>
        </w:rPr>
        <w:t xml:space="preserve"> to 31.3.25</w:t>
      </w:r>
    </w:p>
    <w:p w14:paraId="63AE7957" w14:textId="7AF28E41" w:rsidR="008E5316" w:rsidRDefault="00EF67B2" w:rsidP="00056DFB">
      <w:pPr>
        <w:tabs>
          <w:tab w:val="left" w:pos="709"/>
        </w:tabs>
        <w:spacing w:after="0" w:line="240" w:lineRule="auto"/>
        <w:ind w:left="709" w:hanging="709"/>
        <w:jc w:val="both"/>
      </w:pPr>
      <w:r>
        <w:tab/>
      </w:r>
      <w:r w:rsidR="00297E6A">
        <w:t xml:space="preserve">The </w:t>
      </w:r>
      <w:r w:rsidR="008B6A6D">
        <w:t>budget</w:t>
      </w:r>
      <w:r w:rsidR="00F13EF3">
        <w:t xml:space="preserve">, </w:t>
      </w:r>
      <w:r w:rsidR="001D219E">
        <w:t>b</w:t>
      </w:r>
      <w:r>
        <w:t>alance sheet</w:t>
      </w:r>
      <w:r w:rsidR="00297E6A">
        <w:t xml:space="preserve"> </w:t>
      </w:r>
      <w:r w:rsidR="00F13EF3">
        <w:t xml:space="preserve">and bank reconciliation </w:t>
      </w:r>
      <w:r w:rsidR="004242DF">
        <w:t>w</w:t>
      </w:r>
      <w:r w:rsidR="008B6A6D">
        <w:t>ere</w:t>
      </w:r>
      <w:r w:rsidR="004242DF">
        <w:t xml:space="preserve"> received with no comments.  </w:t>
      </w:r>
    </w:p>
    <w:p w14:paraId="326B1625" w14:textId="5B35C251" w:rsidR="00F13EF3" w:rsidRPr="00B548CB" w:rsidRDefault="00F13EF3" w:rsidP="00F13EF3">
      <w:pPr>
        <w:tabs>
          <w:tab w:val="left" w:pos="709"/>
        </w:tabs>
        <w:spacing w:after="0" w:line="240" w:lineRule="auto"/>
        <w:ind w:left="709" w:hanging="709"/>
        <w:jc w:val="both"/>
        <w:rPr>
          <w:rFonts w:cstheme="minorHAnsi"/>
        </w:rPr>
      </w:pPr>
      <w:r>
        <w:t>9.3</w:t>
      </w:r>
      <w:r>
        <w:tab/>
      </w:r>
      <w:r w:rsidRPr="00F13EF3">
        <w:rPr>
          <w:rFonts w:cstheme="minorHAnsi"/>
          <w:u w:val="single"/>
        </w:rPr>
        <w:t>To consider and approve the Annual Governance and Accountability Return as follows</w:t>
      </w:r>
      <w:r w:rsidRPr="00B548CB">
        <w:rPr>
          <w:rFonts w:cstheme="minorHAnsi"/>
        </w:rPr>
        <w:t>:</w:t>
      </w:r>
    </w:p>
    <w:p w14:paraId="513D4B4D" w14:textId="4E7E3A63" w:rsidR="00F13EF3" w:rsidRPr="00B548CB" w:rsidRDefault="00F13EF3" w:rsidP="00EE11D7">
      <w:pPr>
        <w:spacing w:after="0"/>
        <w:ind w:left="709"/>
        <w:jc w:val="both"/>
        <w:rPr>
          <w:rFonts w:cstheme="minorHAnsi"/>
        </w:rPr>
      </w:pPr>
      <w:r w:rsidRPr="00B548CB">
        <w:rPr>
          <w:rFonts w:cstheme="minorHAnsi"/>
        </w:rPr>
        <w:tab/>
        <w:t>To receive the Annual Internal Audit Report 20</w:t>
      </w:r>
      <w:r>
        <w:rPr>
          <w:rFonts w:cstheme="minorHAnsi"/>
        </w:rPr>
        <w:t xml:space="preserve">24-25 – Cllr. </w:t>
      </w:r>
      <w:r w:rsidR="00EE11D7">
        <w:rPr>
          <w:rFonts w:cstheme="minorHAnsi"/>
        </w:rPr>
        <w:t xml:space="preserve">Christophers noted that objective I had not been completed and Cllr. Benton-Worboys confirmed he had checked bank reconciliations throughout the year.  </w:t>
      </w:r>
    </w:p>
    <w:p w14:paraId="377EBC37" w14:textId="33135124" w:rsidR="00F13EF3" w:rsidRPr="00B548CB" w:rsidRDefault="00F13EF3" w:rsidP="00E507F4">
      <w:pPr>
        <w:spacing w:after="0"/>
        <w:ind w:left="709" w:hanging="709"/>
        <w:jc w:val="both"/>
        <w:rPr>
          <w:rFonts w:cstheme="minorHAnsi"/>
        </w:rPr>
      </w:pPr>
      <w:r w:rsidRPr="00B548CB">
        <w:rPr>
          <w:rFonts w:cstheme="minorHAnsi"/>
        </w:rPr>
        <w:tab/>
        <w:t>To approve section 1 Annual Governance Statement</w:t>
      </w:r>
      <w:r w:rsidR="00EE11D7">
        <w:rPr>
          <w:rFonts w:cstheme="minorHAnsi"/>
        </w:rPr>
        <w:t xml:space="preserve"> </w:t>
      </w:r>
      <w:r w:rsidR="00E507F4">
        <w:rPr>
          <w:rFonts w:cstheme="minorHAnsi"/>
        </w:rPr>
        <w:t>–</w:t>
      </w:r>
      <w:r w:rsidR="00EE11D7">
        <w:rPr>
          <w:rFonts w:cstheme="minorHAnsi"/>
        </w:rPr>
        <w:t xml:space="preserve"> </w:t>
      </w:r>
      <w:r w:rsidR="00E507F4">
        <w:rPr>
          <w:rFonts w:cstheme="minorHAnsi"/>
        </w:rPr>
        <w:t xml:space="preserve">the Clerk read out each assertion and the Council resolved to approve section 1, which was then signed by the Chairman and Clerk/RFO </w:t>
      </w:r>
    </w:p>
    <w:p w14:paraId="14074B65" w14:textId="34BBFB78" w:rsidR="00F13EF3" w:rsidRDefault="00F13EF3" w:rsidP="00E507F4">
      <w:pPr>
        <w:spacing w:after="0"/>
        <w:ind w:left="709" w:hanging="709"/>
        <w:jc w:val="both"/>
        <w:rPr>
          <w:rFonts w:cstheme="minorHAnsi"/>
        </w:rPr>
      </w:pPr>
      <w:r w:rsidRPr="00B548CB">
        <w:rPr>
          <w:rFonts w:cstheme="minorHAnsi"/>
        </w:rPr>
        <w:tab/>
        <w:t>To approve section 2 Accounting Statements</w:t>
      </w:r>
      <w:r w:rsidR="00E507F4">
        <w:rPr>
          <w:rFonts w:cstheme="minorHAnsi"/>
        </w:rPr>
        <w:t xml:space="preserve"> – Resolved to approve section 2, which was signed by the Chairman, having previously been signed by the Clerk/RFO</w:t>
      </w:r>
    </w:p>
    <w:p w14:paraId="76E42B1E" w14:textId="1D7E3BD1" w:rsidR="00F13EF3" w:rsidRDefault="00F13EF3" w:rsidP="000D285D">
      <w:pPr>
        <w:spacing w:after="0"/>
        <w:ind w:left="709" w:hanging="709"/>
        <w:jc w:val="both"/>
        <w:rPr>
          <w:rFonts w:cstheme="minorHAnsi"/>
        </w:rPr>
      </w:pPr>
      <w:r>
        <w:rPr>
          <w:rFonts w:cstheme="minorHAnsi"/>
        </w:rPr>
        <w:tab/>
      </w:r>
      <w:r w:rsidRPr="00B548CB">
        <w:rPr>
          <w:rFonts w:cstheme="minorHAnsi"/>
        </w:rPr>
        <w:t>To complete the Certificate of Exemption</w:t>
      </w:r>
      <w:r w:rsidR="000D285D">
        <w:rPr>
          <w:rFonts w:cstheme="minorHAnsi"/>
        </w:rPr>
        <w:t xml:space="preserve"> – Resolved to approve the Certificate of Exemption, which was then signed by the Chairman and Clerk/RFO</w:t>
      </w:r>
    </w:p>
    <w:p w14:paraId="2A571E67" w14:textId="0807BAC3" w:rsidR="00F13EF3" w:rsidRDefault="00F13EF3" w:rsidP="00F13EF3">
      <w:pPr>
        <w:spacing w:after="0"/>
        <w:jc w:val="both"/>
        <w:rPr>
          <w:rFonts w:cstheme="minorHAnsi"/>
        </w:rPr>
      </w:pPr>
      <w:r>
        <w:rPr>
          <w:rFonts w:cstheme="minorHAnsi"/>
        </w:rPr>
        <w:t>9.4</w:t>
      </w:r>
      <w:r>
        <w:rPr>
          <w:rFonts w:cstheme="minorHAnsi"/>
        </w:rPr>
        <w:tab/>
      </w:r>
      <w:r w:rsidRPr="00E507F4">
        <w:rPr>
          <w:rFonts w:cstheme="minorHAnsi"/>
          <w:u w:val="single"/>
        </w:rPr>
        <w:t>To review all policies and risk assessments for Baconsthorpe Parish Council</w:t>
      </w:r>
    </w:p>
    <w:p w14:paraId="7D1D3FCE" w14:textId="78851C54" w:rsidR="00E507F4" w:rsidRPr="00E507F4" w:rsidRDefault="00E507F4" w:rsidP="00E507F4">
      <w:pPr>
        <w:spacing w:after="0"/>
        <w:ind w:left="709" w:hanging="709"/>
        <w:jc w:val="both"/>
      </w:pPr>
      <w:r>
        <w:rPr>
          <w:rFonts w:cstheme="minorHAnsi"/>
        </w:rPr>
        <w:tab/>
        <w:t xml:space="preserve">The Clerk had reviewed the Council Risk Assessment and would put it on the </w:t>
      </w:r>
      <w:proofErr w:type="gramStart"/>
      <w:r>
        <w:rPr>
          <w:rFonts w:cstheme="minorHAnsi"/>
        </w:rPr>
        <w:t>Agenda</w:t>
      </w:r>
      <w:proofErr w:type="gramEnd"/>
      <w:r>
        <w:rPr>
          <w:rFonts w:cstheme="minorHAnsi"/>
        </w:rPr>
        <w:t xml:space="preserve"> for approval at the next meeting.  There were no other changes.</w:t>
      </w:r>
    </w:p>
    <w:p w14:paraId="4610F4FF" w14:textId="77777777" w:rsidR="00F13EF3" w:rsidRDefault="00F13EF3" w:rsidP="00F13EF3">
      <w:pPr>
        <w:tabs>
          <w:tab w:val="left" w:pos="709"/>
        </w:tabs>
        <w:spacing w:after="0" w:line="240" w:lineRule="auto"/>
        <w:ind w:left="709" w:hanging="709"/>
        <w:jc w:val="both"/>
      </w:pPr>
    </w:p>
    <w:p w14:paraId="768B11F0" w14:textId="257F966C" w:rsidR="006B0E6A" w:rsidRDefault="006B0E6A" w:rsidP="00A700A9">
      <w:pPr>
        <w:tabs>
          <w:tab w:val="left" w:pos="709"/>
          <w:tab w:val="left" w:pos="2552"/>
        </w:tabs>
        <w:spacing w:after="0"/>
        <w:ind w:left="709" w:hanging="709"/>
        <w:jc w:val="both"/>
      </w:pPr>
      <w:r>
        <w:t>1</w:t>
      </w:r>
      <w:r w:rsidR="00C943B2">
        <w:t>1</w:t>
      </w:r>
      <w:r>
        <w:t>.</w:t>
      </w:r>
      <w:r>
        <w:tab/>
      </w:r>
      <w:r>
        <w:rPr>
          <w:u w:val="single"/>
        </w:rPr>
        <w:t>Correspondence</w:t>
      </w:r>
    </w:p>
    <w:p w14:paraId="7886F49D" w14:textId="06BBEAEB" w:rsidR="007462F5" w:rsidRDefault="006B0E6A" w:rsidP="00C943B2">
      <w:pPr>
        <w:tabs>
          <w:tab w:val="left" w:pos="709"/>
          <w:tab w:val="left" w:pos="2552"/>
        </w:tabs>
        <w:spacing w:after="0"/>
        <w:ind w:left="709" w:hanging="709"/>
        <w:jc w:val="both"/>
      </w:pPr>
      <w:r>
        <w:tab/>
      </w:r>
      <w:r w:rsidR="00C943B2">
        <w:t>NALC – Gov.uk email address requirements – this would be on the next meeting Agenda</w:t>
      </w:r>
    </w:p>
    <w:p w14:paraId="348CA7C5" w14:textId="79B5FDEB" w:rsidR="00C943B2" w:rsidRDefault="00C943B2" w:rsidP="00C943B2">
      <w:pPr>
        <w:tabs>
          <w:tab w:val="left" w:pos="709"/>
          <w:tab w:val="left" w:pos="2552"/>
        </w:tabs>
        <w:spacing w:after="0"/>
        <w:ind w:left="709" w:hanging="709"/>
        <w:jc w:val="both"/>
      </w:pPr>
      <w:r>
        <w:tab/>
        <w:t>NNDC – Street trading -consultation</w:t>
      </w:r>
    </w:p>
    <w:p w14:paraId="55E841CC" w14:textId="4A3103C7" w:rsidR="00C943B2" w:rsidRDefault="00C943B2" w:rsidP="00C943B2">
      <w:pPr>
        <w:tabs>
          <w:tab w:val="left" w:pos="709"/>
          <w:tab w:val="left" w:pos="2552"/>
        </w:tabs>
        <w:spacing w:after="0"/>
        <w:ind w:left="709" w:hanging="709"/>
        <w:jc w:val="both"/>
      </w:pPr>
      <w:r>
        <w:tab/>
        <w:t>NCC – Future local government in Norfolk consultation</w:t>
      </w:r>
    </w:p>
    <w:p w14:paraId="103C44CA" w14:textId="78D7A25A" w:rsidR="0098638C" w:rsidRDefault="0098638C" w:rsidP="00A700A9">
      <w:pPr>
        <w:tabs>
          <w:tab w:val="left" w:pos="709"/>
          <w:tab w:val="left" w:pos="2552"/>
        </w:tabs>
        <w:spacing w:after="0"/>
        <w:ind w:left="709" w:hanging="709"/>
        <w:jc w:val="both"/>
        <w:rPr>
          <w:u w:val="single"/>
        </w:rPr>
      </w:pPr>
      <w:r>
        <w:t>1</w:t>
      </w:r>
      <w:r w:rsidR="00C943B2">
        <w:t>2</w:t>
      </w:r>
      <w:r>
        <w:t>.</w:t>
      </w:r>
      <w:r>
        <w:tab/>
      </w:r>
      <w:r>
        <w:rPr>
          <w:u w:val="single"/>
        </w:rPr>
        <w:t>Matters for information only or next Agenda</w:t>
      </w:r>
    </w:p>
    <w:p w14:paraId="2CBC13E1" w14:textId="4DC57D0A" w:rsidR="00C943B2" w:rsidRDefault="00C943B2" w:rsidP="00A700A9">
      <w:pPr>
        <w:tabs>
          <w:tab w:val="left" w:pos="709"/>
          <w:tab w:val="left" w:pos="2552"/>
        </w:tabs>
        <w:spacing w:after="0"/>
        <w:ind w:left="709" w:hanging="709"/>
        <w:jc w:val="both"/>
      </w:pPr>
      <w:r>
        <w:tab/>
        <w:t>Next Agenda: Council risk assessment</w:t>
      </w:r>
    </w:p>
    <w:p w14:paraId="34644548" w14:textId="2D099E3C" w:rsidR="00C943B2" w:rsidRDefault="00C943B2" w:rsidP="00A700A9">
      <w:pPr>
        <w:tabs>
          <w:tab w:val="left" w:pos="709"/>
          <w:tab w:val="left" w:pos="2552"/>
        </w:tabs>
        <w:spacing w:after="0"/>
        <w:ind w:left="709" w:hanging="709"/>
        <w:jc w:val="both"/>
      </w:pPr>
      <w:r>
        <w:tab/>
        <w:t xml:space="preserve">                          Gov.uk email addresses</w:t>
      </w:r>
    </w:p>
    <w:p w14:paraId="03FE5842" w14:textId="22C6AFF0" w:rsidR="00C943B2" w:rsidRDefault="00C943B2" w:rsidP="00A700A9">
      <w:pPr>
        <w:tabs>
          <w:tab w:val="left" w:pos="709"/>
          <w:tab w:val="left" w:pos="2552"/>
        </w:tabs>
        <w:spacing w:after="0"/>
        <w:ind w:left="709" w:hanging="709"/>
        <w:jc w:val="both"/>
      </w:pPr>
      <w:r>
        <w:t>13.</w:t>
      </w:r>
      <w:r>
        <w:tab/>
      </w:r>
      <w:r w:rsidRPr="00C943B2">
        <w:rPr>
          <w:u w:val="single"/>
        </w:rPr>
        <w:t>To set dates for meeting for the following year</w:t>
      </w:r>
    </w:p>
    <w:p w14:paraId="09F54692" w14:textId="4609FE5F" w:rsidR="00C943B2" w:rsidRDefault="00C943B2" w:rsidP="00A700A9">
      <w:pPr>
        <w:tabs>
          <w:tab w:val="left" w:pos="709"/>
          <w:tab w:val="left" w:pos="2552"/>
        </w:tabs>
        <w:spacing w:after="0"/>
        <w:ind w:left="709" w:hanging="709"/>
        <w:jc w:val="both"/>
      </w:pPr>
      <w:r>
        <w:tab/>
        <w:t>Agreed to keep to the third Monday of the month bi-monthly</w:t>
      </w:r>
      <w:r w:rsidR="00454152">
        <w:t xml:space="preserve"> from January</w:t>
      </w:r>
    </w:p>
    <w:p w14:paraId="3C1D8EC5" w14:textId="77777777" w:rsidR="00C943B2" w:rsidRDefault="00C943B2" w:rsidP="00A700A9">
      <w:pPr>
        <w:tabs>
          <w:tab w:val="left" w:pos="709"/>
          <w:tab w:val="left" w:pos="2552"/>
        </w:tabs>
        <w:spacing w:after="0"/>
        <w:ind w:left="709" w:hanging="709"/>
        <w:jc w:val="both"/>
      </w:pPr>
    </w:p>
    <w:p w14:paraId="31E0D6FE" w14:textId="187E0CE9" w:rsidR="00E704C1" w:rsidRDefault="007B5CD0" w:rsidP="00356C5C">
      <w:pPr>
        <w:tabs>
          <w:tab w:val="left" w:pos="709"/>
          <w:tab w:val="left" w:pos="2552"/>
        </w:tabs>
        <w:spacing w:after="0"/>
        <w:ind w:left="709" w:hanging="709"/>
        <w:jc w:val="both"/>
        <w:rPr>
          <w:rFonts w:cstheme="minorHAnsi"/>
        </w:rPr>
      </w:pPr>
      <w:r>
        <w:rPr>
          <w:rFonts w:cstheme="minorHAnsi"/>
        </w:rPr>
        <w:t>There being no further business the meeting closed at</w:t>
      </w:r>
      <w:r w:rsidR="00BD5114">
        <w:rPr>
          <w:rFonts w:cstheme="minorHAnsi"/>
        </w:rPr>
        <w:t xml:space="preserve"> </w:t>
      </w:r>
      <w:r w:rsidR="00D112C1">
        <w:rPr>
          <w:rFonts w:cstheme="minorHAnsi"/>
        </w:rPr>
        <w:t>8</w:t>
      </w:r>
      <w:r w:rsidR="00454152">
        <w:rPr>
          <w:rFonts w:cstheme="minorHAnsi"/>
        </w:rPr>
        <w:t>.5</w:t>
      </w:r>
      <w:r w:rsidR="00DA5311">
        <w:rPr>
          <w:rFonts w:cstheme="minorHAnsi"/>
        </w:rPr>
        <w:t>0</w:t>
      </w:r>
      <w:r>
        <w:rPr>
          <w:rFonts w:cstheme="minorHAnsi"/>
        </w:rPr>
        <w:t>p</w:t>
      </w:r>
      <w:r w:rsidR="00E704C1">
        <w:rPr>
          <w:rFonts w:cstheme="minorHAnsi"/>
        </w:rPr>
        <w:t>m</w:t>
      </w:r>
    </w:p>
    <w:p w14:paraId="2D0EC596" w14:textId="6CA93554" w:rsidR="007B5CD0" w:rsidRPr="00AF5CB9" w:rsidRDefault="00E704C1" w:rsidP="00356C5C">
      <w:pPr>
        <w:tabs>
          <w:tab w:val="left" w:pos="709"/>
          <w:tab w:val="left" w:pos="2552"/>
        </w:tabs>
        <w:spacing w:after="0"/>
        <w:ind w:left="709" w:hanging="709"/>
        <w:jc w:val="both"/>
        <w:rPr>
          <w:rFonts w:cstheme="minorHAnsi"/>
        </w:rPr>
      </w:pPr>
      <w:r>
        <w:rPr>
          <w:rFonts w:cstheme="minorHAnsi"/>
        </w:rPr>
        <w:t>The approved cheque</w:t>
      </w:r>
      <w:r w:rsidR="00454152">
        <w:rPr>
          <w:rFonts w:cstheme="minorHAnsi"/>
        </w:rPr>
        <w:t>s</w:t>
      </w:r>
      <w:r>
        <w:rPr>
          <w:rFonts w:cstheme="minorHAnsi"/>
        </w:rPr>
        <w:t xml:space="preserve"> </w:t>
      </w:r>
      <w:r w:rsidR="00DC5C48">
        <w:rPr>
          <w:rFonts w:cstheme="minorHAnsi"/>
        </w:rPr>
        <w:t>w</w:t>
      </w:r>
      <w:r w:rsidR="00454152">
        <w:rPr>
          <w:rFonts w:cstheme="minorHAnsi"/>
        </w:rPr>
        <w:t>ere</w:t>
      </w:r>
      <w:r>
        <w:rPr>
          <w:rFonts w:cstheme="minorHAnsi"/>
        </w:rPr>
        <w:t xml:space="preserve"> signed.</w:t>
      </w:r>
    </w:p>
    <w:p w14:paraId="6BB460DF" w14:textId="7571A64D" w:rsidR="007941FF" w:rsidRPr="00B7369F" w:rsidRDefault="007B5CD0" w:rsidP="004D77C1">
      <w:pPr>
        <w:tabs>
          <w:tab w:val="left" w:pos="709"/>
        </w:tabs>
        <w:spacing w:after="0" w:line="240" w:lineRule="auto"/>
        <w:ind w:left="709" w:hanging="709"/>
        <w:jc w:val="both"/>
        <w:rPr>
          <w:rFonts w:eastAsia="Times New Roman" w:cstheme="minorHAnsi"/>
          <w:b/>
          <w:bCs/>
          <w:i/>
          <w:sz w:val="24"/>
          <w:szCs w:val="24"/>
          <w:lang w:val="en-US" w:eastAsia="en-GB"/>
        </w:rPr>
      </w:pPr>
      <w:r>
        <w:t xml:space="preserve">The next meeting </w:t>
      </w:r>
      <w:r w:rsidR="00194FC0">
        <w:t>will be</w:t>
      </w:r>
      <w:r>
        <w:t xml:space="preserve"> o</w:t>
      </w:r>
      <w:r w:rsidR="009C12A2">
        <w:t xml:space="preserve">n </w:t>
      </w:r>
      <w:r w:rsidR="00454152">
        <w:t>21st July</w:t>
      </w:r>
      <w:r w:rsidR="00DA5311">
        <w:t xml:space="preserve"> </w:t>
      </w:r>
      <w:r w:rsidR="00D112C1">
        <w:t>2025</w:t>
      </w:r>
      <w:r w:rsidR="00DA5311">
        <w:t xml:space="preserve"> </w:t>
      </w:r>
    </w:p>
    <w:p w14:paraId="651ECA6B" w14:textId="77777777" w:rsidR="00203D6F" w:rsidRPr="00B7369F" w:rsidRDefault="00203D6F">
      <w:pPr>
        <w:tabs>
          <w:tab w:val="left" w:pos="709"/>
        </w:tabs>
        <w:spacing w:after="0" w:line="240" w:lineRule="auto"/>
        <w:ind w:left="709" w:hanging="709"/>
        <w:jc w:val="both"/>
        <w:rPr>
          <w:rFonts w:eastAsia="Times New Roman" w:cstheme="minorHAnsi"/>
          <w:b/>
          <w:bCs/>
          <w:i/>
          <w:sz w:val="24"/>
          <w:szCs w:val="24"/>
          <w:lang w:val="en-US" w:eastAsia="en-GB"/>
        </w:rPr>
      </w:pPr>
    </w:p>
    <w:sectPr w:rsidR="00203D6F" w:rsidRPr="00B7369F" w:rsidSect="000D285D">
      <w:headerReference w:type="default" r:id="rId8"/>
      <w:pgSz w:w="11906" w:h="16838"/>
      <w:pgMar w:top="1134"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34EF" w14:textId="77777777" w:rsidR="00BA39E9" w:rsidRDefault="00BA39E9" w:rsidP="00B0311F">
      <w:pPr>
        <w:spacing w:after="0" w:line="240" w:lineRule="auto"/>
      </w:pPr>
      <w:r>
        <w:separator/>
      </w:r>
    </w:p>
  </w:endnote>
  <w:endnote w:type="continuationSeparator" w:id="0">
    <w:p w14:paraId="01454910" w14:textId="77777777" w:rsidR="00BA39E9" w:rsidRDefault="00BA39E9" w:rsidP="00B0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5DE77" w14:textId="77777777" w:rsidR="00BA39E9" w:rsidRDefault="00BA39E9" w:rsidP="00B0311F">
      <w:pPr>
        <w:spacing w:after="0" w:line="240" w:lineRule="auto"/>
      </w:pPr>
      <w:r>
        <w:separator/>
      </w:r>
    </w:p>
  </w:footnote>
  <w:footnote w:type="continuationSeparator" w:id="0">
    <w:p w14:paraId="491D4F6D" w14:textId="77777777" w:rsidR="00BA39E9" w:rsidRDefault="00BA39E9" w:rsidP="00B0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98204"/>
      <w:docPartObj>
        <w:docPartGallery w:val="Page Numbers (Top of Page)"/>
        <w:docPartUnique/>
      </w:docPartObj>
    </w:sdtPr>
    <w:sdtEndPr>
      <w:rPr>
        <w:noProof/>
      </w:rPr>
    </w:sdtEndPr>
    <w:sdtContent>
      <w:p w14:paraId="0BF0FA1F" w14:textId="77777777" w:rsidR="00F62A1F" w:rsidRDefault="00F62A1F" w:rsidP="00F62A1F">
        <w:pPr>
          <w:pStyle w:val="Heade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04F2E83C" w14:textId="51ECFE9F" w:rsidR="00F62A1F" w:rsidRDefault="00000000" w:rsidP="00F62A1F">
        <w:pPr>
          <w:pStyle w:val="Header"/>
          <w:jc w:val="center"/>
        </w:pPr>
      </w:p>
    </w:sdtContent>
  </w:sdt>
  <w:p w14:paraId="3C4D1E8C" w14:textId="77777777" w:rsidR="00F62A1F" w:rsidRDefault="00F6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8A6"/>
    <w:multiLevelType w:val="multilevel"/>
    <w:tmpl w:val="78A270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4E11EA"/>
    <w:multiLevelType w:val="hybridMultilevel"/>
    <w:tmpl w:val="F1804A30"/>
    <w:lvl w:ilvl="0" w:tplc="08090019">
      <w:start w:val="1"/>
      <w:numFmt w:val="lowerLetter"/>
      <w:lvlText w:val="%1."/>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0CC76525"/>
    <w:multiLevelType w:val="hybridMultilevel"/>
    <w:tmpl w:val="1A8008E8"/>
    <w:lvl w:ilvl="0" w:tplc="3BACC23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FCC39A7"/>
    <w:multiLevelType w:val="hybridMultilevel"/>
    <w:tmpl w:val="D2B4CFB2"/>
    <w:lvl w:ilvl="0" w:tplc="FF1C59F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74972"/>
    <w:multiLevelType w:val="hybridMultilevel"/>
    <w:tmpl w:val="3FE4676A"/>
    <w:lvl w:ilvl="0" w:tplc="55F86A4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11F4739F"/>
    <w:multiLevelType w:val="hybridMultilevel"/>
    <w:tmpl w:val="D26CFF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20DB7"/>
    <w:multiLevelType w:val="hybridMultilevel"/>
    <w:tmpl w:val="C7A225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9516AA"/>
    <w:multiLevelType w:val="hybridMultilevel"/>
    <w:tmpl w:val="3A400BB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79137F5"/>
    <w:multiLevelType w:val="hybridMultilevel"/>
    <w:tmpl w:val="9F04EF5E"/>
    <w:lvl w:ilvl="0" w:tplc="50FC6850">
      <w:start w:val="1"/>
      <w:numFmt w:val="decimal"/>
      <w:lvlText w:val="%1."/>
      <w:lvlJc w:val="left"/>
      <w:pPr>
        <w:tabs>
          <w:tab w:val="num" w:pos="360"/>
        </w:tabs>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 w15:restartNumberingAfterBreak="0">
    <w:nsid w:val="1CF33F2F"/>
    <w:multiLevelType w:val="hybridMultilevel"/>
    <w:tmpl w:val="1C4288EC"/>
    <w:lvl w:ilvl="0" w:tplc="F1840E00">
      <w:start w:val="1"/>
      <w:numFmt w:val="decimal"/>
      <w:lvlText w:val="%1."/>
      <w:lvlJc w:val="left"/>
      <w:pPr>
        <w:tabs>
          <w:tab w:val="num" w:pos="720"/>
        </w:tabs>
        <w:ind w:left="720" w:hanging="360"/>
      </w:pPr>
      <w:rPr>
        <w:rFonts w:ascii="Arial" w:hAnsi="Arial" w:cs="Arial" w:hint="default"/>
        <w:b w:val="0"/>
        <w:i w:val="0"/>
        <w:sz w:val="24"/>
        <w:szCs w:val="24"/>
      </w:rPr>
    </w:lvl>
    <w:lvl w:ilvl="1" w:tplc="2612D3EC">
      <w:start w:val="1"/>
      <w:numFmt w:val="lowerLetter"/>
      <w:lvlText w:val="%2)"/>
      <w:lvlJc w:val="left"/>
      <w:pPr>
        <w:tabs>
          <w:tab w:val="num" w:pos="927"/>
        </w:tabs>
        <w:ind w:left="927" w:hanging="360"/>
      </w:pPr>
      <w:rPr>
        <w:rFonts w:hint="default"/>
      </w:rPr>
    </w:lvl>
    <w:lvl w:ilvl="2" w:tplc="170804A6">
      <w:start w:val="10"/>
      <w:numFmt w:val="decimal"/>
      <w:lvlText w:val="%3"/>
      <w:lvlJc w:val="left"/>
      <w:pPr>
        <w:ind w:left="2340" w:hanging="360"/>
      </w:pPr>
      <w:rPr>
        <w:rFonts w:hint="default"/>
        <w:i w:val="0"/>
        <w:sz w:val="24"/>
      </w:rPr>
    </w:lvl>
    <w:lvl w:ilvl="3" w:tplc="7472C98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56423"/>
    <w:multiLevelType w:val="hybridMultilevel"/>
    <w:tmpl w:val="C3ECC948"/>
    <w:lvl w:ilvl="0" w:tplc="DDF48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B4F78"/>
    <w:multiLevelType w:val="hybridMultilevel"/>
    <w:tmpl w:val="D256C2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AF12AC"/>
    <w:multiLevelType w:val="hybridMultilevel"/>
    <w:tmpl w:val="A920C93E"/>
    <w:lvl w:ilvl="0" w:tplc="F722864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753D0"/>
    <w:multiLevelType w:val="hybridMultilevel"/>
    <w:tmpl w:val="287C88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DC3E91"/>
    <w:multiLevelType w:val="hybridMultilevel"/>
    <w:tmpl w:val="17D49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052FAB"/>
    <w:multiLevelType w:val="hybridMultilevel"/>
    <w:tmpl w:val="DBBA14F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46544CB"/>
    <w:multiLevelType w:val="hybridMultilevel"/>
    <w:tmpl w:val="3FAAE85E"/>
    <w:lvl w:ilvl="0" w:tplc="02D05A3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325CE"/>
    <w:multiLevelType w:val="hybridMultilevel"/>
    <w:tmpl w:val="15D2A296"/>
    <w:lvl w:ilvl="0" w:tplc="BEBCBC3E">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352935B1"/>
    <w:multiLevelType w:val="hybridMultilevel"/>
    <w:tmpl w:val="2E8CFBD6"/>
    <w:lvl w:ilvl="0" w:tplc="1F963D4E">
      <w:start w:val="1"/>
      <w:numFmt w:val="decimal"/>
      <w:lvlText w:val="%1."/>
      <w:lvlJc w:val="left"/>
      <w:pPr>
        <w:ind w:left="1065" w:hanging="360"/>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3E0B7195"/>
    <w:multiLevelType w:val="hybridMultilevel"/>
    <w:tmpl w:val="B03A16C6"/>
    <w:lvl w:ilvl="0" w:tplc="12F20EBA">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B15724"/>
    <w:multiLevelType w:val="hybridMultilevel"/>
    <w:tmpl w:val="9F04EF5E"/>
    <w:lvl w:ilvl="0" w:tplc="50FC6850">
      <w:start w:val="1"/>
      <w:numFmt w:val="decimal"/>
      <w:lvlText w:val="%1."/>
      <w:lvlJc w:val="left"/>
      <w:pPr>
        <w:tabs>
          <w:tab w:val="num" w:pos="360"/>
        </w:tabs>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433B6621"/>
    <w:multiLevelType w:val="hybridMultilevel"/>
    <w:tmpl w:val="CDAA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117B98"/>
    <w:multiLevelType w:val="hybridMultilevel"/>
    <w:tmpl w:val="D3BEC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676D0B"/>
    <w:multiLevelType w:val="hybridMultilevel"/>
    <w:tmpl w:val="F984EAC2"/>
    <w:lvl w:ilvl="0" w:tplc="3128249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4A903DE7"/>
    <w:multiLevelType w:val="hybridMultilevel"/>
    <w:tmpl w:val="AAF88984"/>
    <w:lvl w:ilvl="0" w:tplc="F7AE51E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E0F93"/>
    <w:multiLevelType w:val="multilevel"/>
    <w:tmpl w:val="527A6B50"/>
    <w:lvl w:ilvl="0">
      <w:start w:val="11"/>
      <w:numFmt w:val="decimal"/>
      <w:lvlText w:val="%1"/>
      <w:lvlJc w:val="left"/>
      <w:pPr>
        <w:ind w:left="375" w:hanging="375"/>
      </w:pPr>
      <w:rPr>
        <w:rFonts w:cstheme="minorHAnsi" w:hint="default"/>
        <w:i/>
        <w:sz w:val="22"/>
      </w:rPr>
    </w:lvl>
    <w:lvl w:ilvl="1">
      <w:start w:val="1"/>
      <w:numFmt w:val="decimal"/>
      <w:lvlText w:val="%1.%2"/>
      <w:lvlJc w:val="left"/>
      <w:pPr>
        <w:ind w:left="1095" w:hanging="375"/>
      </w:pPr>
      <w:rPr>
        <w:rFonts w:cstheme="minorHAnsi" w:hint="default"/>
        <w:i/>
        <w:sz w:val="22"/>
      </w:rPr>
    </w:lvl>
    <w:lvl w:ilvl="2">
      <w:start w:val="1"/>
      <w:numFmt w:val="decimal"/>
      <w:lvlText w:val="%1.%2.%3"/>
      <w:lvlJc w:val="left"/>
      <w:pPr>
        <w:ind w:left="2160" w:hanging="720"/>
      </w:pPr>
      <w:rPr>
        <w:rFonts w:cstheme="minorHAnsi" w:hint="default"/>
        <w:i/>
        <w:sz w:val="22"/>
      </w:rPr>
    </w:lvl>
    <w:lvl w:ilvl="3">
      <w:start w:val="1"/>
      <w:numFmt w:val="decimal"/>
      <w:lvlText w:val="%1.%2.%3.%4"/>
      <w:lvlJc w:val="left"/>
      <w:pPr>
        <w:ind w:left="2880" w:hanging="720"/>
      </w:pPr>
      <w:rPr>
        <w:rFonts w:cstheme="minorHAnsi" w:hint="default"/>
        <w:i/>
        <w:sz w:val="22"/>
      </w:rPr>
    </w:lvl>
    <w:lvl w:ilvl="4">
      <w:start w:val="1"/>
      <w:numFmt w:val="decimal"/>
      <w:lvlText w:val="%1.%2.%3.%4.%5"/>
      <w:lvlJc w:val="left"/>
      <w:pPr>
        <w:ind w:left="3960" w:hanging="1080"/>
      </w:pPr>
      <w:rPr>
        <w:rFonts w:cstheme="minorHAnsi" w:hint="default"/>
        <w:i/>
        <w:sz w:val="22"/>
      </w:rPr>
    </w:lvl>
    <w:lvl w:ilvl="5">
      <w:start w:val="1"/>
      <w:numFmt w:val="decimal"/>
      <w:lvlText w:val="%1.%2.%3.%4.%5.%6"/>
      <w:lvlJc w:val="left"/>
      <w:pPr>
        <w:ind w:left="4680" w:hanging="1080"/>
      </w:pPr>
      <w:rPr>
        <w:rFonts w:cstheme="minorHAnsi" w:hint="default"/>
        <w:i/>
        <w:sz w:val="22"/>
      </w:rPr>
    </w:lvl>
    <w:lvl w:ilvl="6">
      <w:start w:val="1"/>
      <w:numFmt w:val="decimal"/>
      <w:lvlText w:val="%1.%2.%3.%4.%5.%6.%7"/>
      <w:lvlJc w:val="left"/>
      <w:pPr>
        <w:ind w:left="5760" w:hanging="1440"/>
      </w:pPr>
      <w:rPr>
        <w:rFonts w:cstheme="minorHAnsi" w:hint="default"/>
        <w:i/>
        <w:sz w:val="22"/>
      </w:rPr>
    </w:lvl>
    <w:lvl w:ilvl="7">
      <w:start w:val="1"/>
      <w:numFmt w:val="decimal"/>
      <w:lvlText w:val="%1.%2.%3.%4.%5.%6.%7.%8"/>
      <w:lvlJc w:val="left"/>
      <w:pPr>
        <w:ind w:left="6480" w:hanging="1440"/>
      </w:pPr>
      <w:rPr>
        <w:rFonts w:cstheme="minorHAnsi" w:hint="default"/>
        <w:i/>
        <w:sz w:val="22"/>
      </w:rPr>
    </w:lvl>
    <w:lvl w:ilvl="8">
      <w:start w:val="1"/>
      <w:numFmt w:val="decimal"/>
      <w:lvlText w:val="%1.%2.%3.%4.%5.%6.%7.%8.%9"/>
      <w:lvlJc w:val="left"/>
      <w:pPr>
        <w:ind w:left="7560" w:hanging="1800"/>
      </w:pPr>
      <w:rPr>
        <w:rFonts w:cstheme="minorHAnsi" w:hint="default"/>
        <w:i/>
        <w:sz w:val="22"/>
      </w:rPr>
    </w:lvl>
  </w:abstractNum>
  <w:abstractNum w:abstractNumId="26" w15:restartNumberingAfterBreak="0">
    <w:nsid w:val="4D5B7163"/>
    <w:multiLevelType w:val="hybridMultilevel"/>
    <w:tmpl w:val="45427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73393"/>
    <w:multiLevelType w:val="hybridMultilevel"/>
    <w:tmpl w:val="A4A854B0"/>
    <w:lvl w:ilvl="0" w:tplc="1598AD08">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CA7565"/>
    <w:multiLevelType w:val="hybridMultilevel"/>
    <w:tmpl w:val="F6C8E08A"/>
    <w:lvl w:ilvl="0" w:tplc="5C1E3FA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C33D3"/>
    <w:multiLevelType w:val="hybridMultilevel"/>
    <w:tmpl w:val="6FCC842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9A028B"/>
    <w:multiLevelType w:val="hybridMultilevel"/>
    <w:tmpl w:val="76DEA04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3B05704"/>
    <w:multiLevelType w:val="hybridMultilevel"/>
    <w:tmpl w:val="02A0F2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4BE5633"/>
    <w:multiLevelType w:val="multilevel"/>
    <w:tmpl w:val="74463A02"/>
    <w:lvl w:ilvl="0">
      <w:start w:val="7"/>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51554F0"/>
    <w:multiLevelType w:val="hybridMultilevel"/>
    <w:tmpl w:val="F2460CC6"/>
    <w:lvl w:ilvl="0" w:tplc="987425D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4" w15:restartNumberingAfterBreak="0">
    <w:nsid w:val="5FC004F2"/>
    <w:multiLevelType w:val="hybridMultilevel"/>
    <w:tmpl w:val="C7B897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1182C93"/>
    <w:multiLevelType w:val="hybridMultilevel"/>
    <w:tmpl w:val="28C8D478"/>
    <w:lvl w:ilvl="0" w:tplc="CB7C0CF4">
      <w:start w:val="1"/>
      <w:numFmt w:val="decimal"/>
      <w:lvlText w:val="%1."/>
      <w:lvlJc w:val="left"/>
      <w:pPr>
        <w:ind w:left="1065" w:hanging="70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A209A"/>
    <w:multiLevelType w:val="hybridMultilevel"/>
    <w:tmpl w:val="96BC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9C1178"/>
    <w:multiLevelType w:val="hybridMultilevel"/>
    <w:tmpl w:val="7BDE6A58"/>
    <w:lvl w:ilvl="0" w:tplc="432A213C">
      <w:start w:val="16"/>
      <w:numFmt w:val="decimal"/>
      <w:lvlText w:val="%1."/>
      <w:lvlJc w:val="left"/>
      <w:pPr>
        <w:ind w:left="786" w:hanging="360"/>
      </w:pPr>
      <w:rPr>
        <w:rFonts w:ascii="Calibri" w:eastAsia="Times New Roman" w:hAnsi="Calibri" w:cs="Calibri" w:hint="default"/>
        <w:b/>
        <w:color w:val="00000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6A463DE7"/>
    <w:multiLevelType w:val="hybridMultilevel"/>
    <w:tmpl w:val="53AC74FA"/>
    <w:lvl w:ilvl="0" w:tplc="7B40EC3A">
      <w:start w:val="1"/>
      <w:numFmt w:val="low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E66FA4"/>
    <w:multiLevelType w:val="hybridMultilevel"/>
    <w:tmpl w:val="E04EBF62"/>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E8402F2"/>
    <w:multiLevelType w:val="hybridMultilevel"/>
    <w:tmpl w:val="8E8E4376"/>
    <w:lvl w:ilvl="0" w:tplc="76A4F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5D03A4"/>
    <w:multiLevelType w:val="hybridMultilevel"/>
    <w:tmpl w:val="AFA24768"/>
    <w:lvl w:ilvl="0" w:tplc="710C4348">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4F3D66"/>
    <w:multiLevelType w:val="hybridMultilevel"/>
    <w:tmpl w:val="6BE47EB6"/>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7FDE4291"/>
    <w:multiLevelType w:val="multilevel"/>
    <w:tmpl w:val="E1B6B3E4"/>
    <w:lvl w:ilvl="0">
      <w:start w:val="7"/>
      <w:numFmt w:val="decimal"/>
      <w:lvlText w:val="%1"/>
      <w:lvlJc w:val="left"/>
      <w:pPr>
        <w:ind w:left="360" w:hanging="360"/>
      </w:pPr>
      <w:rPr>
        <w:rFonts w:hint="default"/>
      </w:rPr>
    </w:lvl>
    <w:lvl w:ilvl="1">
      <w:start w:val="9"/>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498418303">
    <w:abstractNumId w:val="20"/>
  </w:num>
  <w:num w:numId="2" w16cid:durableId="285084437">
    <w:abstractNumId w:val="9"/>
  </w:num>
  <w:num w:numId="3" w16cid:durableId="982581274">
    <w:abstractNumId w:val="39"/>
  </w:num>
  <w:num w:numId="4" w16cid:durableId="265817931">
    <w:abstractNumId w:val="41"/>
  </w:num>
  <w:num w:numId="5" w16cid:durableId="199784866">
    <w:abstractNumId w:val="7"/>
  </w:num>
  <w:num w:numId="6" w16cid:durableId="895775365">
    <w:abstractNumId w:val="20"/>
  </w:num>
  <w:num w:numId="7" w16cid:durableId="1752386456">
    <w:abstractNumId w:val="20"/>
  </w:num>
  <w:num w:numId="8" w16cid:durableId="153842283">
    <w:abstractNumId w:val="42"/>
  </w:num>
  <w:num w:numId="9" w16cid:durableId="1727602150">
    <w:abstractNumId w:val="30"/>
  </w:num>
  <w:num w:numId="10" w16cid:durableId="889263407">
    <w:abstractNumId w:val="13"/>
  </w:num>
  <w:num w:numId="11" w16cid:durableId="16586982">
    <w:abstractNumId w:val="15"/>
  </w:num>
  <w:num w:numId="12" w16cid:durableId="2099397518">
    <w:abstractNumId w:val="38"/>
  </w:num>
  <w:num w:numId="13" w16cid:durableId="1530990149">
    <w:abstractNumId w:val="31"/>
  </w:num>
  <w:num w:numId="14" w16cid:durableId="2026859685">
    <w:abstractNumId w:val="1"/>
  </w:num>
  <w:num w:numId="15" w16cid:durableId="1073508946">
    <w:abstractNumId w:val="16"/>
  </w:num>
  <w:num w:numId="16" w16cid:durableId="2000500864">
    <w:abstractNumId w:val="5"/>
  </w:num>
  <w:num w:numId="17" w16cid:durableId="2140300808">
    <w:abstractNumId w:val="22"/>
  </w:num>
  <w:num w:numId="18" w16cid:durableId="138115833">
    <w:abstractNumId w:val="6"/>
  </w:num>
  <w:num w:numId="19" w16cid:durableId="2110273860">
    <w:abstractNumId w:val="11"/>
  </w:num>
  <w:num w:numId="20" w16cid:durableId="163933722">
    <w:abstractNumId w:val="34"/>
  </w:num>
  <w:num w:numId="21" w16cid:durableId="197856009">
    <w:abstractNumId w:val="8"/>
  </w:num>
  <w:num w:numId="22" w16cid:durableId="1022393011">
    <w:abstractNumId w:val="43"/>
  </w:num>
  <w:num w:numId="23" w16cid:durableId="789130546">
    <w:abstractNumId w:val="19"/>
  </w:num>
  <w:num w:numId="24" w16cid:durableId="287204990">
    <w:abstractNumId w:val="32"/>
  </w:num>
  <w:num w:numId="25" w16cid:durableId="347176386">
    <w:abstractNumId w:val="37"/>
  </w:num>
  <w:num w:numId="26" w16cid:durableId="1365717723">
    <w:abstractNumId w:val="25"/>
  </w:num>
  <w:num w:numId="27" w16cid:durableId="1494567581">
    <w:abstractNumId w:val="26"/>
  </w:num>
  <w:num w:numId="28" w16cid:durableId="1172645033">
    <w:abstractNumId w:val="4"/>
  </w:num>
  <w:num w:numId="29" w16cid:durableId="1979452317">
    <w:abstractNumId w:val="33"/>
  </w:num>
  <w:num w:numId="30" w16cid:durableId="1354767831">
    <w:abstractNumId w:val="10"/>
  </w:num>
  <w:num w:numId="31" w16cid:durableId="1522205478">
    <w:abstractNumId w:val="24"/>
  </w:num>
  <w:num w:numId="32" w16cid:durableId="1054042702">
    <w:abstractNumId w:val="3"/>
  </w:num>
  <w:num w:numId="33" w16cid:durableId="615064092">
    <w:abstractNumId w:val="40"/>
  </w:num>
  <w:num w:numId="34" w16cid:durableId="268205200">
    <w:abstractNumId w:val="12"/>
  </w:num>
  <w:num w:numId="35" w16cid:durableId="1006445460">
    <w:abstractNumId w:val="28"/>
  </w:num>
  <w:num w:numId="36" w16cid:durableId="298609685">
    <w:abstractNumId w:val="2"/>
  </w:num>
  <w:num w:numId="37" w16cid:durableId="1276055676">
    <w:abstractNumId w:val="18"/>
  </w:num>
  <w:num w:numId="38" w16cid:durableId="692420014">
    <w:abstractNumId w:val="17"/>
  </w:num>
  <w:num w:numId="39" w16cid:durableId="337998182">
    <w:abstractNumId w:val="29"/>
  </w:num>
  <w:num w:numId="40" w16cid:durableId="466093991">
    <w:abstractNumId w:val="0"/>
  </w:num>
  <w:num w:numId="41" w16cid:durableId="1253705100">
    <w:abstractNumId w:val="14"/>
  </w:num>
  <w:num w:numId="42" w16cid:durableId="658996878">
    <w:abstractNumId w:val="21"/>
  </w:num>
  <w:num w:numId="43" w16cid:durableId="1175652373">
    <w:abstractNumId w:val="36"/>
  </w:num>
  <w:num w:numId="44" w16cid:durableId="582841078">
    <w:abstractNumId w:val="23"/>
  </w:num>
  <w:num w:numId="45" w16cid:durableId="1581914118">
    <w:abstractNumId w:val="35"/>
  </w:num>
  <w:num w:numId="46" w16cid:durableId="1504901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4B"/>
    <w:rsid w:val="00000D8C"/>
    <w:rsid w:val="00010EB1"/>
    <w:rsid w:val="00012960"/>
    <w:rsid w:val="000304D1"/>
    <w:rsid w:val="0003276B"/>
    <w:rsid w:val="00032E70"/>
    <w:rsid w:val="0003755E"/>
    <w:rsid w:val="000456FD"/>
    <w:rsid w:val="0004668E"/>
    <w:rsid w:val="00051115"/>
    <w:rsid w:val="0005259B"/>
    <w:rsid w:val="00056A55"/>
    <w:rsid w:val="00056DFB"/>
    <w:rsid w:val="00057FA6"/>
    <w:rsid w:val="00060049"/>
    <w:rsid w:val="00061DE6"/>
    <w:rsid w:val="0006520C"/>
    <w:rsid w:val="00067774"/>
    <w:rsid w:val="00070428"/>
    <w:rsid w:val="00070E29"/>
    <w:rsid w:val="0007251A"/>
    <w:rsid w:val="000732EE"/>
    <w:rsid w:val="00073BA9"/>
    <w:rsid w:val="00080A9A"/>
    <w:rsid w:val="00080AD9"/>
    <w:rsid w:val="0008619A"/>
    <w:rsid w:val="00094612"/>
    <w:rsid w:val="000A01D0"/>
    <w:rsid w:val="000A35C4"/>
    <w:rsid w:val="000A6BBC"/>
    <w:rsid w:val="000B599E"/>
    <w:rsid w:val="000B78FB"/>
    <w:rsid w:val="000C1EFF"/>
    <w:rsid w:val="000C21F3"/>
    <w:rsid w:val="000C5B98"/>
    <w:rsid w:val="000C63EB"/>
    <w:rsid w:val="000C7C8A"/>
    <w:rsid w:val="000D0623"/>
    <w:rsid w:val="000D285D"/>
    <w:rsid w:val="000D7028"/>
    <w:rsid w:val="000E0830"/>
    <w:rsid w:val="000E192B"/>
    <w:rsid w:val="000E440A"/>
    <w:rsid w:val="000E5998"/>
    <w:rsid w:val="000E5E3E"/>
    <w:rsid w:val="000F0E33"/>
    <w:rsid w:val="000F205A"/>
    <w:rsid w:val="000F2118"/>
    <w:rsid w:val="000F37CD"/>
    <w:rsid w:val="000F4E44"/>
    <w:rsid w:val="000F663A"/>
    <w:rsid w:val="000F69C4"/>
    <w:rsid w:val="0010055E"/>
    <w:rsid w:val="00107390"/>
    <w:rsid w:val="001076E3"/>
    <w:rsid w:val="00107D9D"/>
    <w:rsid w:val="0011016D"/>
    <w:rsid w:val="00112107"/>
    <w:rsid w:val="00113C42"/>
    <w:rsid w:val="00114FE3"/>
    <w:rsid w:val="00120ED8"/>
    <w:rsid w:val="001233F4"/>
    <w:rsid w:val="00123FA5"/>
    <w:rsid w:val="001271EA"/>
    <w:rsid w:val="00130071"/>
    <w:rsid w:val="001378CC"/>
    <w:rsid w:val="00142103"/>
    <w:rsid w:val="00145A37"/>
    <w:rsid w:val="0014717D"/>
    <w:rsid w:val="00152932"/>
    <w:rsid w:val="00152C3C"/>
    <w:rsid w:val="00152E78"/>
    <w:rsid w:val="001534C0"/>
    <w:rsid w:val="001572C4"/>
    <w:rsid w:val="001638CC"/>
    <w:rsid w:val="00165BB9"/>
    <w:rsid w:val="001760C6"/>
    <w:rsid w:val="001771E5"/>
    <w:rsid w:val="00177E10"/>
    <w:rsid w:val="00182D3E"/>
    <w:rsid w:val="001931BB"/>
    <w:rsid w:val="001946BA"/>
    <w:rsid w:val="00194FC0"/>
    <w:rsid w:val="001A13D6"/>
    <w:rsid w:val="001A3E54"/>
    <w:rsid w:val="001A5FD2"/>
    <w:rsid w:val="001B1A1A"/>
    <w:rsid w:val="001B289D"/>
    <w:rsid w:val="001B7991"/>
    <w:rsid w:val="001C3EE5"/>
    <w:rsid w:val="001D219E"/>
    <w:rsid w:val="001E1082"/>
    <w:rsid w:val="001E1454"/>
    <w:rsid w:val="001E1886"/>
    <w:rsid w:val="001E3651"/>
    <w:rsid w:val="001F011B"/>
    <w:rsid w:val="001F301D"/>
    <w:rsid w:val="001F3822"/>
    <w:rsid w:val="00201D09"/>
    <w:rsid w:val="00203D6F"/>
    <w:rsid w:val="00205B15"/>
    <w:rsid w:val="00206C44"/>
    <w:rsid w:val="00211FEF"/>
    <w:rsid w:val="00217740"/>
    <w:rsid w:val="002178BF"/>
    <w:rsid w:val="00217D6A"/>
    <w:rsid w:val="00221285"/>
    <w:rsid w:val="0022260F"/>
    <w:rsid w:val="00225BE4"/>
    <w:rsid w:val="00226D5B"/>
    <w:rsid w:val="00230163"/>
    <w:rsid w:val="0023082F"/>
    <w:rsid w:val="00231FBE"/>
    <w:rsid w:val="002429F8"/>
    <w:rsid w:val="002432B4"/>
    <w:rsid w:val="00246C2B"/>
    <w:rsid w:val="002540C3"/>
    <w:rsid w:val="00261BD5"/>
    <w:rsid w:val="002659C9"/>
    <w:rsid w:val="00267A14"/>
    <w:rsid w:val="00270468"/>
    <w:rsid w:val="00272A0F"/>
    <w:rsid w:val="0027419E"/>
    <w:rsid w:val="00275E5D"/>
    <w:rsid w:val="00282119"/>
    <w:rsid w:val="00284C32"/>
    <w:rsid w:val="002857C7"/>
    <w:rsid w:val="00290865"/>
    <w:rsid w:val="00293591"/>
    <w:rsid w:val="00297E6A"/>
    <w:rsid w:val="002A31AE"/>
    <w:rsid w:val="002B23B2"/>
    <w:rsid w:val="002B24CD"/>
    <w:rsid w:val="002B44C7"/>
    <w:rsid w:val="002B4705"/>
    <w:rsid w:val="002B635B"/>
    <w:rsid w:val="002B756A"/>
    <w:rsid w:val="002C3FE2"/>
    <w:rsid w:val="002D61EA"/>
    <w:rsid w:val="002D7213"/>
    <w:rsid w:val="002E08E2"/>
    <w:rsid w:val="002E4543"/>
    <w:rsid w:val="002F64F6"/>
    <w:rsid w:val="002F680D"/>
    <w:rsid w:val="002F6918"/>
    <w:rsid w:val="002F74B9"/>
    <w:rsid w:val="003016E9"/>
    <w:rsid w:val="00303520"/>
    <w:rsid w:val="00304064"/>
    <w:rsid w:val="00310CE8"/>
    <w:rsid w:val="003146FC"/>
    <w:rsid w:val="00316347"/>
    <w:rsid w:val="003224D1"/>
    <w:rsid w:val="00323A18"/>
    <w:rsid w:val="003265FA"/>
    <w:rsid w:val="00327F96"/>
    <w:rsid w:val="00330AE5"/>
    <w:rsid w:val="00340BD3"/>
    <w:rsid w:val="00346A07"/>
    <w:rsid w:val="00347548"/>
    <w:rsid w:val="00353799"/>
    <w:rsid w:val="00355956"/>
    <w:rsid w:val="00356C5C"/>
    <w:rsid w:val="00361686"/>
    <w:rsid w:val="003628D8"/>
    <w:rsid w:val="0036588B"/>
    <w:rsid w:val="003660BD"/>
    <w:rsid w:val="00372206"/>
    <w:rsid w:val="00372B0E"/>
    <w:rsid w:val="00374665"/>
    <w:rsid w:val="00375C9F"/>
    <w:rsid w:val="0037782D"/>
    <w:rsid w:val="00377C50"/>
    <w:rsid w:val="00380B0C"/>
    <w:rsid w:val="00382E2E"/>
    <w:rsid w:val="00384232"/>
    <w:rsid w:val="00386E27"/>
    <w:rsid w:val="00390D94"/>
    <w:rsid w:val="00390EA6"/>
    <w:rsid w:val="0039482C"/>
    <w:rsid w:val="003A06D9"/>
    <w:rsid w:val="003A23DC"/>
    <w:rsid w:val="003A4336"/>
    <w:rsid w:val="003A6EA9"/>
    <w:rsid w:val="003A79C0"/>
    <w:rsid w:val="003A7FDC"/>
    <w:rsid w:val="003B005A"/>
    <w:rsid w:val="003B3F29"/>
    <w:rsid w:val="003B43C1"/>
    <w:rsid w:val="003B5979"/>
    <w:rsid w:val="003C3B69"/>
    <w:rsid w:val="003D2E33"/>
    <w:rsid w:val="003D455B"/>
    <w:rsid w:val="003D6277"/>
    <w:rsid w:val="003F47C5"/>
    <w:rsid w:val="00401866"/>
    <w:rsid w:val="00401C0B"/>
    <w:rsid w:val="00402933"/>
    <w:rsid w:val="00403692"/>
    <w:rsid w:val="00406AFE"/>
    <w:rsid w:val="00406D31"/>
    <w:rsid w:val="0042077E"/>
    <w:rsid w:val="00420E13"/>
    <w:rsid w:val="004242DF"/>
    <w:rsid w:val="004306BA"/>
    <w:rsid w:val="00431E0C"/>
    <w:rsid w:val="004322C3"/>
    <w:rsid w:val="00432755"/>
    <w:rsid w:val="00434277"/>
    <w:rsid w:val="00435FC9"/>
    <w:rsid w:val="00442835"/>
    <w:rsid w:val="00443940"/>
    <w:rsid w:val="00447A7D"/>
    <w:rsid w:val="00447E77"/>
    <w:rsid w:val="00450BC5"/>
    <w:rsid w:val="00452E43"/>
    <w:rsid w:val="00454152"/>
    <w:rsid w:val="00454982"/>
    <w:rsid w:val="00461432"/>
    <w:rsid w:val="0046643A"/>
    <w:rsid w:val="00467811"/>
    <w:rsid w:val="00473638"/>
    <w:rsid w:val="004755AB"/>
    <w:rsid w:val="00475E51"/>
    <w:rsid w:val="00475F66"/>
    <w:rsid w:val="00476BE6"/>
    <w:rsid w:val="0047778A"/>
    <w:rsid w:val="00491327"/>
    <w:rsid w:val="0049271A"/>
    <w:rsid w:val="004A31AB"/>
    <w:rsid w:val="004A31D5"/>
    <w:rsid w:val="004A53A2"/>
    <w:rsid w:val="004A5636"/>
    <w:rsid w:val="004A5711"/>
    <w:rsid w:val="004A768B"/>
    <w:rsid w:val="004B0F96"/>
    <w:rsid w:val="004B1EB0"/>
    <w:rsid w:val="004B3DE7"/>
    <w:rsid w:val="004B3F11"/>
    <w:rsid w:val="004B4694"/>
    <w:rsid w:val="004B6862"/>
    <w:rsid w:val="004B78C1"/>
    <w:rsid w:val="004C1D0A"/>
    <w:rsid w:val="004C3FBA"/>
    <w:rsid w:val="004C6833"/>
    <w:rsid w:val="004C7AFF"/>
    <w:rsid w:val="004D0689"/>
    <w:rsid w:val="004D2B1D"/>
    <w:rsid w:val="004D3963"/>
    <w:rsid w:val="004D5336"/>
    <w:rsid w:val="004D70CD"/>
    <w:rsid w:val="004D77C1"/>
    <w:rsid w:val="004D78E3"/>
    <w:rsid w:val="004E0BD9"/>
    <w:rsid w:val="004E1034"/>
    <w:rsid w:val="004E2DD7"/>
    <w:rsid w:val="004E3673"/>
    <w:rsid w:val="004F24FA"/>
    <w:rsid w:val="004F3251"/>
    <w:rsid w:val="004F47FF"/>
    <w:rsid w:val="004F7F3D"/>
    <w:rsid w:val="00503B2E"/>
    <w:rsid w:val="0050545F"/>
    <w:rsid w:val="00507E4A"/>
    <w:rsid w:val="00513275"/>
    <w:rsid w:val="00516A3A"/>
    <w:rsid w:val="00526144"/>
    <w:rsid w:val="00526CC2"/>
    <w:rsid w:val="00530E85"/>
    <w:rsid w:val="005322F7"/>
    <w:rsid w:val="00544293"/>
    <w:rsid w:val="00547A0F"/>
    <w:rsid w:val="005502A5"/>
    <w:rsid w:val="005549E6"/>
    <w:rsid w:val="00555AE1"/>
    <w:rsid w:val="00555C4C"/>
    <w:rsid w:val="00557D4A"/>
    <w:rsid w:val="005604F3"/>
    <w:rsid w:val="00564634"/>
    <w:rsid w:val="005676B9"/>
    <w:rsid w:val="00567A00"/>
    <w:rsid w:val="00570959"/>
    <w:rsid w:val="00572AC0"/>
    <w:rsid w:val="0057605F"/>
    <w:rsid w:val="00576CF5"/>
    <w:rsid w:val="005853C6"/>
    <w:rsid w:val="00586AC0"/>
    <w:rsid w:val="00596B4F"/>
    <w:rsid w:val="0059763A"/>
    <w:rsid w:val="005A1E7A"/>
    <w:rsid w:val="005A321F"/>
    <w:rsid w:val="005A510C"/>
    <w:rsid w:val="005A65F5"/>
    <w:rsid w:val="005B444C"/>
    <w:rsid w:val="005B4796"/>
    <w:rsid w:val="005C5725"/>
    <w:rsid w:val="005C6711"/>
    <w:rsid w:val="005D01F3"/>
    <w:rsid w:val="005D0387"/>
    <w:rsid w:val="005D1826"/>
    <w:rsid w:val="005D44EF"/>
    <w:rsid w:val="005D76DA"/>
    <w:rsid w:val="005E29A7"/>
    <w:rsid w:val="005E3D17"/>
    <w:rsid w:val="005E61FB"/>
    <w:rsid w:val="005F2E20"/>
    <w:rsid w:val="005F6F63"/>
    <w:rsid w:val="005F7AE1"/>
    <w:rsid w:val="00600702"/>
    <w:rsid w:val="006023EA"/>
    <w:rsid w:val="006049A5"/>
    <w:rsid w:val="0061162F"/>
    <w:rsid w:val="00612703"/>
    <w:rsid w:val="006136FB"/>
    <w:rsid w:val="006150C7"/>
    <w:rsid w:val="00620FF6"/>
    <w:rsid w:val="00630843"/>
    <w:rsid w:val="006348C3"/>
    <w:rsid w:val="00640158"/>
    <w:rsid w:val="00641964"/>
    <w:rsid w:val="006423ED"/>
    <w:rsid w:val="00643F01"/>
    <w:rsid w:val="006464F8"/>
    <w:rsid w:val="00650131"/>
    <w:rsid w:val="00650B4D"/>
    <w:rsid w:val="0065311C"/>
    <w:rsid w:val="006539D6"/>
    <w:rsid w:val="006569CB"/>
    <w:rsid w:val="006628FC"/>
    <w:rsid w:val="0066487E"/>
    <w:rsid w:val="00665767"/>
    <w:rsid w:val="00676680"/>
    <w:rsid w:val="00680265"/>
    <w:rsid w:val="006833E7"/>
    <w:rsid w:val="006848C8"/>
    <w:rsid w:val="0069580C"/>
    <w:rsid w:val="00695AC0"/>
    <w:rsid w:val="00697966"/>
    <w:rsid w:val="006A3D96"/>
    <w:rsid w:val="006A6989"/>
    <w:rsid w:val="006A71AC"/>
    <w:rsid w:val="006B0182"/>
    <w:rsid w:val="006B0E6A"/>
    <w:rsid w:val="006B1EC4"/>
    <w:rsid w:val="006C4BDA"/>
    <w:rsid w:val="006C5DCB"/>
    <w:rsid w:val="006C5F32"/>
    <w:rsid w:val="006C6A9D"/>
    <w:rsid w:val="006D04DD"/>
    <w:rsid w:val="006D1C3F"/>
    <w:rsid w:val="006D2DEF"/>
    <w:rsid w:val="006D383E"/>
    <w:rsid w:val="006E389D"/>
    <w:rsid w:val="006E7EF9"/>
    <w:rsid w:val="006F450E"/>
    <w:rsid w:val="006F5E01"/>
    <w:rsid w:val="006F7D78"/>
    <w:rsid w:val="007232D9"/>
    <w:rsid w:val="00724D01"/>
    <w:rsid w:val="00725EE8"/>
    <w:rsid w:val="00726D16"/>
    <w:rsid w:val="00733A67"/>
    <w:rsid w:val="007340D9"/>
    <w:rsid w:val="00734131"/>
    <w:rsid w:val="0073782F"/>
    <w:rsid w:val="00741E50"/>
    <w:rsid w:val="00743E10"/>
    <w:rsid w:val="007462F5"/>
    <w:rsid w:val="0074772A"/>
    <w:rsid w:val="00756D75"/>
    <w:rsid w:val="0076085D"/>
    <w:rsid w:val="00764597"/>
    <w:rsid w:val="007659E7"/>
    <w:rsid w:val="00765EE7"/>
    <w:rsid w:val="0077106E"/>
    <w:rsid w:val="00776CA3"/>
    <w:rsid w:val="007774F2"/>
    <w:rsid w:val="00782360"/>
    <w:rsid w:val="00783024"/>
    <w:rsid w:val="00784ECB"/>
    <w:rsid w:val="007861C8"/>
    <w:rsid w:val="007920AF"/>
    <w:rsid w:val="00793929"/>
    <w:rsid w:val="007941FF"/>
    <w:rsid w:val="007A072F"/>
    <w:rsid w:val="007A5921"/>
    <w:rsid w:val="007A5EC8"/>
    <w:rsid w:val="007A6409"/>
    <w:rsid w:val="007B0949"/>
    <w:rsid w:val="007B2C88"/>
    <w:rsid w:val="007B3A43"/>
    <w:rsid w:val="007B44F4"/>
    <w:rsid w:val="007B4CDA"/>
    <w:rsid w:val="007B5CD0"/>
    <w:rsid w:val="007B6A8C"/>
    <w:rsid w:val="007B6CE1"/>
    <w:rsid w:val="007B72A2"/>
    <w:rsid w:val="007C12E9"/>
    <w:rsid w:val="007D59D4"/>
    <w:rsid w:val="007D7E44"/>
    <w:rsid w:val="007E4263"/>
    <w:rsid w:val="007F1D42"/>
    <w:rsid w:val="007F24CB"/>
    <w:rsid w:val="007F41A3"/>
    <w:rsid w:val="007F7CCF"/>
    <w:rsid w:val="008042C2"/>
    <w:rsid w:val="008056DA"/>
    <w:rsid w:val="0080642E"/>
    <w:rsid w:val="008103E6"/>
    <w:rsid w:val="008107BB"/>
    <w:rsid w:val="008114B9"/>
    <w:rsid w:val="00813787"/>
    <w:rsid w:val="00813C10"/>
    <w:rsid w:val="008146CE"/>
    <w:rsid w:val="00817E57"/>
    <w:rsid w:val="008210A2"/>
    <w:rsid w:val="00822433"/>
    <w:rsid w:val="00825229"/>
    <w:rsid w:val="00827367"/>
    <w:rsid w:val="00831BBF"/>
    <w:rsid w:val="00832DB8"/>
    <w:rsid w:val="00833846"/>
    <w:rsid w:val="0083596C"/>
    <w:rsid w:val="0084212E"/>
    <w:rsid w:val="00844744"/>
    <w:rsid w:val="00856232"/>
    <w:rsid w:val="00865085"/>
    <w:rsid w:val="008656BE"/>
    <w:rsid w:val="008701BE"/>
    <w:rsid w:val="008707F6"/>
    <w:rsid w:val="00870C53"/>
    <w:rsid w:val="00871A27"/>
    <w:rsid w:val="008730FE"/>
    <w:rsid w:val="00876662"/>
    <w:rsid w:val="008909D3"/>
    <w:rsid w:val="0089562C"/>
    <w:rsid w:val="00897842"/>
    <w:rsid w:val="008A1DD7"/>
    <w:rsid w:val="008A75E2"/>
    <w:rsid w:val="008B0826"/>
    <w:rsid w:val="008B3DAB"/>
    <w:rsid w:val="008B4A17"/>
    <w:rsid w:val="008B6A6D"/>
    <w:rsid w:val="008C4786"/>
    <w:rsid w:val="008D0037"/>
    <w:rsid w:val="008D04DE"/>
    <w:rsid w:val="008D4769"/>
    <w:rsid w:val="008E12BE"/>
    <w:rsid w:val="008E353D"/>
    <w:rsid w:val="008E3EDD"/>
    <w:rsid w:val="008E43AB"/>
    <w:rsid w:val="008E45A5"/>
    <w:rsid w:val="008E5238"/>
    <w:rsid w:val="008E5316"/>
    <w:rsid w:val="008F4134"/>
    <w:rsid w:val="009012EC"/>
    <w:rsid w:val="00910AC9"/>
    <w:rsid w:val="00911055"/>
    <w:rsid w:val="0091156D"/>
    <w:rsid w:val="00912862"/>
    <w:rsid w:val="009161B4"/>
    <w:rsid w:val="009164A7"/>
    <w:rsid w:val="0091710E"/>
    <w:rsid w:val="0091766B"/>
    <w:rsid w:val="00922423"/>
    <w:rsid w:val="009228AA"/>
    <w:rsid w:val="009230C8"/>
    <w:rsid w:val="00924415"/>
    <w:rsid w:val="0092693B"/>
    <w:rsid w:val="00927D4D"/>
    <w:rsid w:val="0093065E"/>
    <w:rsid w:val="00931F33"/>
    <w:rsid w:val="00932D97"/>
    <w:rsid w:val="00943506"/>
    <w:rsid w:val="00943F66"/>
    <w:rsid w:val="00944802"/>
    <w:rsid w:val="00950E35"/>
    <w:rsid w:val="009510A1"/>
    <w:rsid w:val="009551EB"/>
    <w:rsid w:val="00955DF7"/>
    <w:rsid w:val="00956882"/>
    <w:rsid w:val="00957B1E"/>
    <w:rsid w:val="00962DAE"/>
    <w:rsid w:val="0096353A"/>
    <w:rsid w:val="0096401A"/>
    <w:rsid w:val="0096760A"/>
    <w:rsid w:val="00971061"/>
    <w:rsid w:val="00985773"/>
    <w:rsid w:val="0098638C"/>
    <w:rsid w:val="0099047A"/>
    <w:rsid w:val="009916CC"/>
    <w:rsid w:val="00992BC5"/>
    <w:rsid w:val="00994803"/>
    <w:rsid w:val="00996240"/>
    <w:rsid w:val="00996D1D"/>
    <w:rsid w:val="009A056E"/>
    <w:rsid w:val="009A2906"/>
    <w:rsid w:val="009A6283"/>
    <w:rsid w:val="009A6549"/>
    <w:rsid w:val="009A7326"/>
    <w:rsid w:val="009A7F9C"/>
    <w:rsid w:val="009C12A2"/>
    <w:rsid w:val="009C1A59"/>
    <w:rsid w:val="009C1D23"/>
    <w:rsid w:val="009C49AF"/>
    <w:rsid w:val="009C54E2"/>
    <w:rsid w:val="009D10E1"/>
    <w:rsid w:val="009D38D9"/>
    <w:rsid w:val="009D486C"/>
    <w:rsid w:val="009D5188"/>
    <w:rsid w:val="009D79F5"/>
    <w:rsid w:val="009E4B18"/>
    <w:rsid w:val="009F3D45"/>
    <w:rsid w:val="009F3F15"/>
    <w:rsid w:val="009F470C"/>
    <w:rsid w:val="009F497C"/>
    <w:rsid w:val="009F4CC3"/>
    <w:rsid w:val="009F646F"/>
    <w:rsid w:val="00A025DE"/>
    <w:rsid w:val="00A041C8"/>
    <w:rsid w:val="00A11839"/>
    <w:rsid w:val="00A14016"/>
    <w:rsid w:val="00A16F27"/>
    <w:rsid w:val="00A204F8"/>
    <w:rsid w:val="00A233A9"/>
    <w:rsid w:val="00A271BF"/>
    <w:rsid w:val="00A35537"/>
    <w:rsid w:val="00A36999"/>
    <w:rsid w:val="00A371CB"/>
    <w:rsid w:val="00A47E6F"/>
    <w:rsid w:val="00A53835"/>
    <w:rsid w:val="00A53CCE"/>
    <w:rsid w:val="00A54813"/>
    <w:rsid w:val="00A5527E"/>
    <w:rsid w:val="00A639C3"/>
    <w:rsid w:val="00A64DCC"/>
    <w:rsid w:val="00A66551"/>
    <w:rsid w:val="00A66B35"/>
    <w:rsid w:val="00A700A9"/>
    <w:rsid w:val="00A7059E"/>
    <w:rsid w:val="00A73241"/>
    <w:rsid w:val="00A7413B"/>
    <w:rsid w:val="00A76204"/>
    <w:rsid w:val="00A76DB4"/>
    <w:rsid w:val="00A80606"/>
    <w:rsid w:val="00A825B6"/>
    <w:rsid w:val="00A84AEF"/>
    <w:rsid w:val="00A87360"/>
    <w:rsid w:val="00A90396"/>
    <w:rsid w:val="00A92438"/>
    <w:rsid w:val="00AA032C"/>
    <w:rsid w:val="00AA431D"/>
    <w:rsid w:val="00AA778C"/>
    <w:rsid w:val="00AB6493"/>
    <w:rsid w:val="00AB762D"/>
    <w:rsid w:val="00AC24A9"/>
    <w:rsid w:val="00AC2ACD"/>
    <w:rsid w:val="00AC49D6"/>
    <w:rsid w:val="00AC5867"/>
    <w:rsid w:val="00AC7F32"/>
    <w:rsid w:val="00AD050F"/>
    <w:rsid w:val="00AD34B6"/>
    <w:rsid w:val="00AE2B14"/>
    <w:rsid w:val="00AF3061"/>
    <w:rsid w:val="00AF5CB9"/>
    <w:rsid w:val="00B00829"/>
    <w:rsid w:val="00B02D70"/>
    <w:rsid w:val="00B0311F"/>
    <w:rsid w:val="00B066BB"/>
    <w:rsid w:val="00B07A49"/>
    <w:rsid w:val="00B12283"/>
    <w:rsid w:val="00B13B36"/>
    <w:rsid w:val="00B22B25"/>
    <w:rsid w:val="00B23793"/>
    <w:rsid w:val="00B24873"/>
    <w:rsid w:val="00B25443"/>
    <w:rsid w:val="00B27C00"/>
    <w:rsid w:val="00B30536"/>
    <w:rsid w:val="00B30B23"/>
    <w:rsid w:val="00B32FE2"/>
    <w:rsid w:val="00B35313"/>
    <w:rsid w:val="00B405D8"/>
    <w:rsid w:val="00B474D4"/>
    <w:rsid w:val="00B62B91"/>
    <w:rsid w:val="00B63CFB"/>
    <w:rsid w:val="00B66218"/>
    <w:rsid w:val="00B71BB4"/>
    <w:rsid w:val="00B71C57"/>
    <w:rsid w:val="00B71FB4"/>
    <w:rsid w:val="00B72B4F"/>
    <w:rsid w:val="00B7369F"/>
    <w:rsid w:val="00B8071C"/>
    <w:rsid w:val="00B80935"/>
    <w:rsid w:val="00B812C5"/>
    <w:rsid w:val="00B82FDA"/>
    <w:rsid w:val="00B835B6"/>
    <w:rsid w:val="00B86787"/>
    <w:rsid w:val="00B87423"/>
    <w:rsid w:val="00B8779F"/>
    <w:rsid w:val="00B9174C"/>
    <w:rsid w:val="00BA1751"/>
    <w:rsid w:val="00BA32A4"/>
    <w:rsid w:val="00BA39E9"/>
    <w:rsid w:val="00BA4871"/>
    <w:rsid w:val="00BA5A3D"/>
    <w:rsid w:val="00BA70FD"/>
    <w:rsid w:val="00BB5E08"/>
    <w:rsid w:val="00BC4D1E"/>
    <w:rsid w:val="00BC5239"/>
    <w:rsid w:val="00BC56DE"/>
    <w:rsid w:val="00BC7786"/>
    <w:rsid w:val="00BC79A9"/>
    <w:rsid w:val="00BD21CC"/>
    <w:rsid w:val="00BD5114"/>
    <w:rsid w:val="00BE43D1"/>
    <w:rsid w:val="00BF6006"/>
    <w:rsid w:val="00BF732E"/>
    <w:rsid w:val="00C12191"/>
    <w:rsid w:val="00C139BE"/>
    <w:rsid w:val="00C20880"/>
    <w:rsid w:val="00C209B1"/>
    <w:rsid w:val="00C21E7F"/>
    <w:rsid w:val="00C23180"/>
    <w:rsid w:val="00C238F7"/>
    <w:rsid w:val="00C30A40"/>
    <w:rsid w:val="00C320F2"/>
    <w:rsid w:val="00C333DC"/>
    <w:rsid w:val="00C337B4"/>
    <w:rsid w:val="00C34A10"/>
    <w:rsid w:val="00C50112"/>
    <w:rsid w:val="00C51508"/>
    <w:rsid w:val="00C60EB3"/>
    <w:rsid w:val="00C639FA"/>
    <w:rsid w:val="00C67034"/>
    <w:rsid w:val="00C67F41"/>
    <w:rsid w:val="00C829FC"/>
    <w:rsid w:val="00C858B6"/>
    <w:rsid w:val="00C943B2"/>
    <w:rsid w:val="00CA01F1"/>
    <w:rsid w:val="00CA09A6"/>
    <w:rsid w:val="00CA166B"/>
    <w:rsid w:val="00CA188F"/>
    <w:rsid w:val="00CA32CA"/>
    <w:rsid w:val="00CA620F"/>
    <w:rsid w:val="00CB4686"/>
    <w:rsid w:val="00CB5B5D"/>
    <w:rsid w:val="00CB702E"/>
    <w:rsid w:val="00CC2D7D"/>
    <w:rsid w:val="00CC6B6A"/>
    <w:rsid w:val="00CD05B1"/>
    <w:rsid w:val="00CD2C89"/>
    <w:rsid w:val="00CD781D"/>
    <w:rsid w:val="00CE0099"/>
    <w:rsid w:val="00CE1EC4"/>
    <w:rsid w:val="00CE5DAB"/>
    <w:rsid w:val="00CF4FB6"/>
    <w:rsid w:val="00CF526C"/>
    <w:rsid w:val="00D038ED"/>
    <w:rsid w:val="00D04C2A"/>
    <w:rsid w:val="00D05B71"/>
    <w:rsid w:val="00D112C1"/>
    <w:rsid w:val="00D13D36"/>
    <w:rsid w:val="00D14E37"/>
    <w:rsid w:val="00D17294"/>
    <w:rsid w:val="00D36D6D"/>
    <w:rsid w:val="00D36F36"/>
    <w:rsid w:val="00D43272"/>
    <w:rsid w:val="00D4752A"/>
    <w:rsid w:val="00D520C4"/>
    <w:rsid w:val="00D56D63"/>
    <w:rsid w:val="00D62519"/>
    <w:rsid w:val="00D627D8"/>
    <w:rsid w:val="00D644C6"/>
    <w:rsid w:val="00D72669"/>
    <w:rsid w:val="00D72F1E"/>
    <w:rsid w:val="00D750E5"/>
    <w:rsid w:val="00D80A0C"/>
    <w:rsid w:val="00D848A5"/>
    <w:rsid w:val="00D85025"/>
    <w:rsid w:val="00D856F1"/>
    <w:rsid w:val="00DA5311"/>
    <w:rsid w:val="00DA6E8B"/>
    <w:rsid w:val="00DB56C1"/>
    <w:rsid w:val="00DB57C0"/>
    <w:rsid w:val="00DB7730"/>
    <w:rsid w:val="00DC0724"/>
    <w:rsid w:val="00DC2023"/>
    <w:rsid w:val="00DC5C48"/>
    <w:rsid w:val="00DC7D16"/>
    <w:rsid w:val="00DD1636"/>
    <w:rsid w:val="00DD1EC1"/>
    <w:rsid w:val="00DD31E6"/>
    <w:rsid w:val="00DE3224"/>
    <w:rsid w:val="00DE4BAF"/>
    <w:rsid w:val="00DE647D"/>
    <w:rsid w:val="00DF208E"/>
    <w:rsid w:val="00E02346"/>
    <w:rsid w:val="00E0544A"/>
    <w:rsid w:val="00E05C12"/>
    <w:rsid w:val="00E12743"/>
    <w:rsid w:val="00E154D1"/>
    <w:rsid w:val="00E15BF2"/>
    <w:rsid w:val="00E160E5"/>
    <w:rsid w:val="00E20A4F"/>
    <w:rsid w:val="00E23DCF"/>
    <w:rsid w:val="00E23F7B"/>
    <w:rsid w:val="00E24ED6"/>
    <w:rsid w:val="00E26D86"/>
    <w:rsid w:val="00E31E32"/>
    <w:rsid w:val="00E32888"/>
    <w:rsid w:val="00E3366F"/>
    <w:rsid w:val="00E33CA7"/>
    <w:rsid w:val="00E35BFF"/>
    <w:rsid w:val="00E35C24"/>
    <w:rsid w:val="00E36A4E"/>
    <w:rsid w:val="00E40196"/>
    <w:rsid w:val="00E40DAD"/>
    <w:rsid w:val="00E507F4"/>
    <w:rsid w:val="00E51F1B"/>
    <w:rsid w:val="00E53896"/>
    <w:rsid w:val="00E574A4"/>
    <w:rsid w:val="00E65007"/>
    <w:rsid w:val="00E65517"/>
    <w:rsid w:val="00E65755"/>
    <w:rsid w:val="00E66380"/>
    <w:rsid w:val="00E66F73"/>
    <w:rsid w:val="00E67560"/>
    <w:rsid w:val="00E704C1"/>
    <w:rsid w:val="00E73156"/>
    <w:rsid w:val="00E744DA"/>
    <w:rsid w:val="00E84FB4"/>
    <w:rsid w:val="00E907F1"/>
    <w:rsid w:val="00E90F25"/>
    <w:rsid w:val="00E95B4B"/>
    <w:rsid w:val="00E95ED3"/>
    <w:rsid w:val="00EA23DF"/>
    <w:rsid w:val="00EA2634"/>
    <w:rsid w:val="00EA5C6A"/>
    <w:rsid w:val="00EB03CE"/>
    <w:rsid w:val="00EB10DA"/>
    <w:rsid w:val="00EB1636"/>
    <w:rsid w:val="00EC0032"/>
    <w:rsid w:val="00EC14CC"/>
    <w:rsid w:val="00ED5447"/>
    <w:rsid w:val="00ED6483"/>
    <w:rsid w:val="00ED73F5"/>
    <w:rsid w:val="00EE11D7"/>
    <w:rsid w:val="00EE6029"/>
    <w:rsid w:val="00EE66CB"/>
    <w:rsid w:val="00EE707D"/>
    <w:rsid w:val="00EF388E"/>
    <w:rsid w:val="00EF67B2"/>
    <w:rsid w:val="00F0436B"/>
    <w:rsid w:val="00F13EF3"/>
    <w:rsid w:val="00F1691D"/>
    <w:rsid w:val="00F16BA9"/>
    <w:rsid w:val="00F204B5"/>
    <w:rsid w:val="00F20A49"/>
    <w:rsid w:val="00F22CD3"/>
    <w:rsid w:val="00F23D19"/>
    <w:rsid w:val="00F30148"/>
    <w:rsid w:val="00F30DE1"/>
    <w:rsid w:val="00F36B18"/>
    <w:rsid w:val="00F40647"/>
    <w:rsid w:val="00F419A2"/>
    <w:rsid w:val="00F45145"/>
    <w:rsid w:val="00F45457"/>
    <w:rsid w:val="00F51161"/>
    <w:rsid w:val="00F60B18"/>
    <w:rsid w:val="00F61D0A"/>
    <w:rsid w:val="00F61D9A"/>
    <w:rsid w:val="00F62A1F"/>
    <w:rsid w:val="00F73DA1"/>
    <w:rsid w:val="00F82205"/>
    <w:rsid w:val="00F837D1"/>
    <w:rsid w:val="00F84A9E"/>
    <w:rsid w:val="00F93534"/>
    <w:rsid w:val="00F94F80"/>
    <w:rsid w:val="00F96585"/>
    <w:rsid w:val="00FA08CD"/>
    <w:rsid w:val="00FA5A1B"/>
    <w:rsid w:val="00FA7EC3"/>
    <w:rsid w:val="00FB072E"/>
    <w:rsid w:val="00FB11F0"/>
    <w:rsid w:val="00FB173B"/>
    <w:rsid w:val="00FB34D9"/>
    <w:rsid w:val="00FB5B04"/>
    <w:rsid w:val="00FB6808"/>
    <w:rsid w:val="00FB6C63"/>
    <w:rsid w:val="00FC0854"/>
    <w:rsid w:val="00FC16F8"/>
    <w:rsid w:val="00FC29A0"/>
    <w:rsid w:val="00FC7F15"/>
    <w:rsid w:val="00FD1820"/>
    <w:rsid w:val="00FD6F39"/>
    <w:rsid w:val="00FE16D7"/>
    <w:rsid w:val="00FF1559"/>
    <w:rsid w:val="00FF3140"/>
    <w:rsid w:val="00FF32C3"/>
    <w:rsid w:val="00FF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AB2C"/>
  <w15:chartTrackingRefBased/>
  <w15:docId w15:val="{89243F6A-BD98-44F9-A2D3-B5122B25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B4B"/>
    <w:pPr>
      <w:ind w:left="720"/>
      <w:contextualSpacing/>
    </w:pPr>
  </w:style>
  <w:style w:type="paragraph" w:styleId="BalloonText">
    <w:name w:val="Balloon Text"/>
    <w:basedOn w:val="Normal"/>
    <w:link w:val="BalloonTextChar"/>
    <w:uiPriority w:val="99"/>
    <w:semiHidden/>
    <w:unhideWhenUsed/>
    <w:rsid w:val="00435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C9"/>
    <w:rPr>
      <w:rFonts w:ascii="Segoe UI" w:hAnsi="Segoe UI" w:cs="Segoe UI"/>
      <w:sz w:val="18"/>
      <w:szCs w:val="18"/>
    </w:rPr>
  </w:style>
  <w:style w:type="character" w:customStyle="1" w:styleId="il">
    <w:name w:val="il"/>
    <w:basedOn w:val="DefaultParagraphFont"/>
    <w:rsid w:val="006023EA"/>
  </w:style>
  <w:style w:type="character" w:styleId="Hyperlink">
    <w:name w:val="Hyperlink"/>
    <w:basedOn w:val="DefaultParagraphFont"/>
    <w:uiPriority w:val="99"/>
    <w:unhideWhenUsed/>
    <w:rsid w:val="005F7AE1"/>
    <w:rPr>
      <w:color w:val="0563C1" w:themeColor="hyperlink"/>
      <w:u w:val="single"/>
    </w:rPr>
  </w:style>
  <w:style w:type="character" w:customStyle="1" w:styleId="UnresolvedMention1">
    <w:name w:val="Unresolved Mention1"/>
    <w:basedOn w:val="DefaultParagraphFont"/>
    <w:uiPriority w:val="99"/>
    <w:semiHidden/>
    <w:unhideWhenUsed/>
    <w:rsid w:val="005F7AE1"/>
    <w:rPr>
      <w:color w:val="605E5C"/>
      <w:shd w:val="clear" w:color="auto" w:fill="E1DFDD"/>
    </w:rPr>
  </w:style>
  <w:style w:type="paragraph" w:styleId="Header">
    <w:name w:val="header"/>
    <w:basedOn w:val="Normal"/>
    <w:link w:val="HeaderChar"/>
    <w:uiPriority w:val="99"/>
    <w:unhideWhenUsed/>
    <w:rsid w:val="00B0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11F"/>
  </w:style>
  <w:style w:type="paragraph" w:styleId="Footer">
    <w:name w:val="footer"/>
    <w:basedOn w:val="Normal"/>
    <w:link w:val="FooterChar"/>
    <w:uiPriority w:val="99"/>
    <w:unhideWhenUsed/>
    <w:rsid w:val="00B0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11F"/>
  </w:style>
  <w:style w:type="paragraph" w:styleId="Title">
    <w:name w:val="Title"/>
    <w:basedOn w:val="Normal"/>
    <w:link w:val="TitleChar"/>
    <w:qFormat/>
    <w:rsid w:val="00640158"/>
    <w:pPr>
      <w:spacing w:after="0" w:line="240" w:lineRule="auto"/>
      <w:jc w:val="center"/>
    </w:pPr>
    <w:rPr>
      <w:rFonts w:ascii="Times New Roman" w:eastAsia="Times New Roman" w:hAnsi="Times New Roman" w:cs="Times New Roman"/>
      <w:sz w:val="24"/>
      <w:szCs w:val="20"/>
      <w:u w:val="single"/>
    </w:rPr>
  </w:style>
  <w:style w:type="character" w:customStyle="1" w:styleId="TitleChar">
    <w:name w:val="Title Char"/>
    <w:basedOn w:val="DefaultParagraphFont"/>
    <w:link w:val="Title"/>
    <w:rsid w:val="00640158"/>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351929">
      <w:bodyDiv w:val="1"/>
      <w:marLeft w:val="0"/>
      <w:marRight w:val="0"/>
      <w:marTop w:val="0"/>
      <w:marBottom w:val="0"/>
      <w:divBdr>
        <w:top w:val="none" w:sz="0" w:space="0" w:color="auto"/>
        <w:left w:val="none" w:sz="0" w:space="0" w:color="auto"/>
        <w:bottom w:val="none" w:sz="0" w:space="0" w:color="auto"/>
        <w:right w:val="none" w:sz="0" w:space="0" w:color="auto"/>
      </w:divBdr>
    </w:div>
    <w:div w:id="1857843624">
      <w:bodyDiv w:val="1"/>
      <w:marLeft w:val="0"/>
      <w:marRight w:val="0"/>
      <w:marTop w:val="0"/>
      <w:marBottom w:val="0"/>
      <w:divBdr>
        <w:top w:val="none" w:sz="0" w:space="0" w:color="auto"/>
        <w:left w:val="none" w:sz="0" w:space="0" w:color="auto"/>
        <w:bottom w:val="none" w:sz="0" w:space="0" w:color="auto"/>
        <w:right w:val="none" w:sz="0" w:space="0" w:color="auto"/>
      </w:divBdr>
      <w:divsChild>
        <w:div w:id="1145050390">
          <w:marLeft w:val="720"/>
          <w:marRight w:val="0"/>
          <w:marTop w:val="60"/>
          <w:marBottom w:val="120"/>
          <w:divBdr>
            <w:top w:val="none" w:sz="0" w:space="0" w:color="auto"/>
            <w:left w:val="none" w:sz="0" w:space="0" w:color="auto"/>
            <w:bottom w:val="none" w:sz="0" w:space="0" w:color="auto"/>
            <w:right w:val="none" w:sz="0" w:space="0" w:color="auto"/>
          </w:divBdr>
        </w:div>
        <w:div w:id="2119638184">
          <w:marLeft w:val="720"/>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6A9D0-9E80-4891-911A-EB77486A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Sarah Hayden</cp:lastModifiedBy>
  <cp:revision>5</cp:revision>
  <cp:lastPrinted>2025-05-27T08:26:00Z</cp:lastPrinted>
  <dcterms:created xsi:type="dcterms:W3CDTF">2025-05-26T17:26:00Z</dcterms:created>
  <dcterms:modified xsi:type="dcterms:W3CDTF">2025-07-22T08:47:00Z</dcterms:modified>
</cp:coreProperties>
</file>